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Default="0060145C">
      <w:bookmarkStart w:id="0" w:name="_GoBack"/>
      <w:bookmarkEnd w:id="0"/>
      <w:r>
        <w:t>IB Math 2</w:t>
      </w:r>
      <w:r>
        <w:tab/>
        <w:t>Vectors Notes Day 2</w:t>
      </w:r>
    </w:p>
    <w:p w:rsidR="0060145C" w:rsidRDefault="00CF4E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34290</wp:posOffset>
            </wp:positionV>
            <wp:extent cx="144780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45C" w:rsidRPr="00C64FDD" w:rsidRDefault="00306CF0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1.75pt;margin-top:9.15pt;width:41.25pt;height:36pt;z-index:251660288;mso-position-horizontal-relative:text;mso-position-vertical-relative:text">
            <v:imagedata r:id="rId6" o:title=""/>
          </v:shape>
          <o:OLEObject Type="Embed" ProgID="Equation.DSMT4" ShapeID="_x0000_s1026" DrawAspect="Content" ObjectID="_1479726643" r:id="rId7"/>
        </w:pict>
      </w:r>
      <w:r w:rsidR="00140847" w:rsidRPr="00C64FDD">
        <w:rPr>
          <w:b/>
        </w:rPr>
        <w:t>14C Vectors in the Plane</w:t>
      </w:r>
    </w:p>
    <w:p w:rsidR="00140847" w:rsidRDefault="00140847">
      <w:r>
        <w:t xml:space="preserve">A translation of </w:t>
      </w:r>
      <w:r w:rsidRPr="00140847">
        <w:rPr>
          <w:i/>
        </w:rPr>
        <w:t>a</w:t>
      </w:r>
      <w:r>
        <w:t xml:space="preserve"> units in the </w:t>
      </w:r>
      <w:r w:rsidRPr="00140847">
        <w:rPr>
          <w:i/>
        </w:rPr>
        <w:t>x</w:t>
      </w:r>
      <w:r>
        <w:t xml:space="preserve">-direction and </w:t>
      </w:r>
      <w:r w:rsidRPr="00140847">
        <w:rPr>
          <w:i/>
        </w:rPr>
        <w:t>b</w:t>
      </w:r>
      <w:r>
        <w:t xml:space="preserve"> units in the </w:t>
      </w:r>
      <w:r w:rsidRPr="00140847">
        <w:rPr>
          <w:i/>
        </w:rPr>
        <w:t>y</w:t>
      </w:r>
      <w:r>
        <w:t xml:space="preserve">-direction </w:t>
      </w:r>
    </w:p>
    <w:p w:rsidR="00140847" w:rsidRDefault="00140847">
      <w:proofErr w:type="gramStart"/>
      <w:r>
        <w:t>can</w:t>
      </w:r>
      <w:proofErr w:type="gramEnd"/>
      <w:r>
        <w:t xml:space="preserve"> be written as a vector in </w:t>
      </w:r>
      <w:r w:rsidRPr="00140847">
        <w:rPr>
          <w:b/>
        </w:rPr>
        <w:t>component form</w:t>
      </w:r>
      <w:r>
        <w:t xml:space="preserve">: </w:t>
      </w:r>
      <w:r w:rsidRPr="00140847">
        <w:rPr>
          <w:position w:val="-30"/>
        </w:rPr>
        <w:object w:dxaOrig="440" w:dyaOrig="720">
          <v:shape id="_x0000_i1026" type="#_x0000_t75" style="width:21.5pt;height:36.55pt" o:ole="">
            <v:imagedata r:id="rId8" o:title=""/>
          </v:shape>
          <o:OLEObject Type="Embed" ProgID="Equation.DSMT4" ShapeID="_x0000_i1026" DrawAspect="Content" ObjectID="_1479726615" r:id="rId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408"/>
      </w:tblGrid>
      <w:tr w:rsidR="00AC7FDE" w:rsidTr="00074C9B">
        <w:tc>
          <w:tcPr>
            <w:tcW w:w="4608" w:type="dxa"/>
          </w:tcPr>
          <w:p w:rsidR="00AC7FDE" w:rsidRDefault="00AC7FDE"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67310</wp:posOffset>
                  </wp:positionV>
                  <wp:extent cx="1543050" cy="15367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AC7FDE" w:rsidRDefault="00AC7FDE" w:rsidP="00CF4EBD">
            <w:pPr>
              <w:spacing w:before="120"/>
            </w:pPr>
            <w:r>
              <w:t>Write the coordinates of point P:</w:t>
            </w:r>
          </w:p>
          <w:p w:rsidR="00AC7FDE" w:rsidRDefault="00AC7FDE" w:rsidP="00AC7FDE"/>
          <w:p w:rsidR="00AC7FDE" w:rsidRDefault="00AC7FDE" w:rsidP="00AC7FDE"/>
          <w:p w:rsidR="00240FA6" w:rsidRDefault="00240FA6" w:rsidP="00AC7FDE"/>
          <w:p w:rsidR="00AC7FDE" w:rsidRDefault="00AC7FDE" w:rsidP="00AC7FDE">
            <w:r>
              <w:t xml:space="preserve">Write the vector in component form: </w:t>
            </w:r>
          </w:p>
          <w:p w:rsidR="00AC7FDE" w:rsidRDefault="00AC7FDE" w:rsidP="00AC7FDE"/>
          <w:p w:rsidR="00AC7FDE" w:rsidRPr="00AC7FDE" w:rsidRDefault="00240FA6" w:rsidP="00AC7FDE">
            <w:r>
              <w:t xml:space="preserve">    </w:t>
            </w:r>
            <w:r w:rsidR="00AC7FDE" w:rsidRPr="00AC7FDE">
              <w:rPr>
                <w:position w:val="-6"/>
              </w:rPr>
              <w:object w:dxaOrig="400" w:dyaOrig="340">
                <v:shape id="_x0000_i1027" type="#_x0000_t75" style="width:20.4pt;height:17.2pt" o:ole="">
                  <v:imagedata r:id="rId11" o:title=""/>
                </v:shape>
                <o:OLEObject Type="Embed" ProgID="Equation.DSMT4" ShapeID="_x0000_i1027" DrawAspect="Content" ObjectID="_1479726616" r:id="rId12"/>
              </w:object>
            </w:r>
            <w:r w:rsidR="00AC7FDE">
              <w:t>=</w:t>
            </w:r>
          </w:p>
          <w:p w:rsidR="00AC7FDE" w:rsidRDefault="00AC7FDE"/>
          <w:p w:rsidR="00AC7FDE" w:rsidRDefault="00AC7FDE"/>
        </w:tc>
      </w:tr>
      <w:tr w:rsidR="00AC7FDE" w:rsidTr="00074C9B">
        <w:tc>
          <w:tcPr>
            <w:tcW w:w="4608" w:type="dxa"/>
          </w:tcPr>
          <w:p w:rsidR="00AC7FDE" w:rsidRDefault="00AC7FDE" w:rsidP="00AC7FDE">
            <w:pPr>
              <w:rPr>
                <w:b/>
              </w:rPr>
            </w:pPr>
            <w:r w:rsidRPr="003815DD">
              <w:rPr>
                <w:b/>
              </w:rPr>
              <w:t>Base Unit Vectors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AC7FDE" w:rsidRDefault="00AC7FDE" w:rsidP="00AC7FDE">
            <w:r>
              <w:t xml:space="preserve">The unit vector in the </w:t>
            </w:r>
            <w:r w:rsidRPr="003815DD">
              <w:rPr>
                <w:i/>
              </w:rPr>
              <w:t>x</w:t>
            </w:r>
            <w:r>
              <w:t xml:space="preserve">-direction: </w:t>
            </w:r>
            <w:r w:rsidRPr="00140847">
              <w:rPr>
                <w:position w:val="-30"/>
              </w:rPr>
              <w:object w:dxaOrig="740" w:dyaOrig="720">
                <v:shape id="_x0000_i1028" type="#_x0000_t75" style="width:36.55pt;height:36.55pt" o:ole="">
                  <v:imagedata r:id="rId13" o:title=""/>
                </v:shape>
                <o:OLEObject Type="Embed" ProgID="Equation.DSMT4" ShapeID="_x0000_i1028" DrawAspect="Content" ObjectID="_1479726617" r:id="rId14"/>
              </w:object>
            </w:r>
          </w:p>
          <w:p w:rsidR="00AC7FDE" w:rsidRDefault="00AC7FDE">
            <w:r>
              <w:t xml:space="preserve">The unit vector in the </w:t>
            </w:r>
            <w:r w:rsidRPr="003815DD">
              <w:rPr>
                <w:i/>
              </w:rPr>
              <w:t>y</w:t>
            </w:r>
            <w:r>
              <w:t xml:space="preserve">-direction: </w:t>
            </w:r>
            <w:r w:rsidRPr="00140847">
              <w:rPr>
                <w:position w:val="-30"/>
              </w:rPr>
              <w:object w:dxaOrig="740" w:dyaOrig="720">
                <v:shape id="_x0000_i1029" type="#_x0000_t75" style="width:36.55pt;height:36.55pt" o:ole="">
                  <v:imagedata r:id="rId15" o:title=""/>
                </v:shape>
                <o:OLEObject Type="Embed" ProgID="Equation.DSMT4" ShapeID="_x0000_i1029" DrawAspect="Content" ObjectID="_1479726618" r:id="rId16"/>
              </w:object>
            </w:r>
          </w:p>
        </w:tc>
        <w:tc>
          <w:tcPr>
            <w:tcW w:w="6408" w:type="dxa"/>
          </w:tcPr>
          <w:p w:rsidR="00AC7FDE" w:rsidRDefault="00AC7FDE">
            <w:r>
              <w:t xml:space="preserve">Write the vector in unit vector form: </w:t>
            </w:r>
          </w:p>
          <w:p w:rsidR="00AC7FDE" w:rsidRDefault="00AC7FDE"/>
          <w:p w:rsidR="00AC7FDE" w:rsidRDefault="00240FA6">
            <w:r>
              <w:t xml:space="preserve">    </w:t>
            </w:r>
            <w:r w:rsidR="00AC7FDE" w:rsidRPr="00AC7FDE">
              <w:rPr>
                <w:position w:val="-6"/>
              </w:rPr>
              <w:object w:dxaOrig="400" w:dyaOrig="340">
                <v:shape id="_x0000_i1030" type="#_x0000_t75" style="width:20.4pt;height:17.2pt" o:ole="">
                  <v:imagedata r:id="rId11" o:title=""/>
                </v:shape>
                <o:OLEObject Type="Embed" ProgID="Equation.DSMT4" ShapeID="_x0000_i1030" DrawAspect="Content" ObjectID="_1479726619" r:id="rId17"/>
              </w:object>
            </w:r>
            <w:r w:rsidR="00AC7FDE">
              <w:t>=</w:t>
            </w:r>
          </w:p>
        </w:tc>
      </w:tr>
    </w:tbl>
    <w:p w:rsidR="003815DD" w:rsidRPr="00227CBB" w:rsidRDefault="003815DD"/>
    <w:p w:rsidR="003815DD" w:rsidRPr="000B3BA2" w:rsidRDefault="00227CBB">
      <w:pPr>
        <w:rPr>
          <w:u w:val="single"/>
        </w:rPr>
      </w:pPr>
      <w:r w:rsidRPr="000B3BA2">
        <w:rPr>
          <w:u w:val="single"/>
        </w:rPr>
        <w:t>Example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20"/>
        <w:gridCol w:w="3348"/>
      </w:tblGrid>
      <w:tr w:rsidR="000B3BA2" w:rsidTr="00074C9B">
        <w:tc>
          <w:tcPr>
            <w:tcW w:w="4248" w:type="dxa"/>
            <w:vMerge w:val="restart"/>
          </w:tcPr>
          <w:p w:rsidR="000B3BA2" w:rsidRDefault="00074C9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2228850" cy="135255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0B3BA2" w:rsidRDefault="000B3BA2">
            <w:r>
              <w:t xml:space="preserve">Write </w:t>
            </w:r>
            <w:r w:rsidRPr="00AC7FDE">
              <w:rPr>
                <w:position w:val="-6"/>
              </w:rPr>
              <w:object w:dxaOrig="380" w:dyaOrig="340">
                <v:shape id="_x0000_i1031" type="#_x0000_t75" style="width:18.25pt;height:17.2pt" o:ole="">
                  <v:imagedata r:id="rId19" o:title=""/>
                </v:shape>
                <o:OLEObject Type="Embed" ProgID="Equation.DSMT4" ShapeID="_x0000_i1031" DrawAspect="Content" ObjectID="_1479726620" r:id="rId20"/>
              </w:object>
            </w:r>
            <w:r>
              <w:t xml:space="preserve"> and </w:t>
            </w:r>
            <w:r w:rsidRPr="00AC7FDE">
              <w:rPr>
                <w:position w:val="-6"/>
              </w:rPr>
              <w:object w:dxaOrig="380" w:dyaOrig="340">
                <v:shape id="_x0000_i1032" type="#_x0000_t75" style="width:18.25pt;height:17.2pt" o:ole="">
                  <v:imagedata r:id="rId21" o:title=""/>
                </v:shape>
                <o:OLEObject Type="Embed" ProgID="Equation.DSMT4" ShapeID="_x0000_i1032" DrawAspect="Content" ObjectID="_1479726621" r:id="rId22"/>
              </w:object>
            </w:r>
            <w:r>
              <w:t xml:space="preserve"> in…</w:t>
            </w:r>
          </w:p>
        </w:tc>
        <w:tc>
          <w:tcPr>
            <w:tcW w:w="3348" w:type="dxa"/>
          </w:tcPr>
          <w:p w:rsidR="000B3BA2" w:rsidRDefault="000B3BA2"/>
        </w:tc>
      </w:tr>
      <w:tr w:rsidR="000B3BA2" w:rsidTr="00074C9B">
        <w:tc>
          <w:tcPr>
            <w:tcW w:w="4248" w:type="dxa"/>
            <w:vMerge/>
          </w:tcPr>
          <w:p w:rsidR="000B3BA2" w:rsidRDefault="000B3BA2"/>
        </w:tc>
        <w:tc>
          <w:tcPr>
            <w:tcW w:w="3420" w:type="dxa"/>
          </w:tcPr>
          <w:p w:rsidR="000B3BA2" w:rsidRDefault="000B3BA2">
            <w:r>
              <w:t>Component Form</w:t>
            </w:r>
          </w:p>
          <w:p w:rsidR="008D62C5" w:rsidRDefault="008D62C5"/>
          <w:p w:rsidR="008D62C5" w:rsidRDefault="008D62C5"/>
          <w:p w:rsidR="008D62C5" w:rsidRDefault="008D62C5"/>
          <w:p w:rsidR="008D62C5" w:rsidRDefault="008D62C5"/>
          <w:p w:rsidR="008D62C5" w:rsidRDefault="008D62C5"/>
          <w:p w:rsidR="008D62C5" w:rsidRDefault="008D62C5"/>
          <w:p w:rsidR="008D62C5" w:rsidRDefault="008D62C5"/>
        </w:tc>
        <w:tc>
          <w:tcPr>
            <w:tcW w:w="3348" w:type="dxa"/>
          </w:tcPr>
          <w:p w:rsidR="000B3BA2" w:rsidRDefault="000B3BA2">
            <w:r>
              <w:t>Unit Vector Form</w:t>
            </w:r>
          </w:p>
        </w:tc>
      </w:tr>
    </w:tbl>
    <w:p w:rsidR="00227CBB" w:rsidRPr="00227CBB" w:rsidRDefault="00227CBB"/>
    <w:p w:rsidR="003815DD" w:rsidRPr="00C64FDD" w:rsidRDefault="00C64FDD">
      <w:pPr>
        <w:rPr>
          <w:b/>
        </w:rPr>
      </w:pPr>
      <w:r w:rsidRPr="00C64FDD">
        <w:rPr>
          <w:b/>
        </w:rPr>
        <w:t>14D Magnitude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0FA6" w:rsidTr="00240FA6">
        <w:tc>
          <w:tcPr>
            <w:tcW w:w="5508" w:type="dxa"/>
          </w:tcPr>
          <w:p w:rsidR="00240FA6" w:rsidRDefault="00240FA6" w:rsidP="00240FA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-116006</wp:posOffset>
                  </wp:positionH>
                  <wp:positionV relativeFrom="paragraph">
                    <wp:posOffset>167469</wp:posOffset>
                  </wp:positionV>
                  <wp:extent cx="955344" cy="1282890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4" cy="128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What is the magnitude </w:t>
            </w:r>
            <w:proofErr w:type="gramStart"/>
            <w:r>
              <w:t xml:space="preserve">of </w:t>
            </w:r>
            <w:proofErr w:type="gramEnd"/>
            <w:r w:rsidRPr="00C64FDD">
              <w:rPr>
                <w:position w:val="-6"/>
              </w:rPr>
              <w:object w:dxaOrig="260" w:dyaOrig="220">
                <v:shape id="_x0000_i1033" type="#_x0000_t75" style="width:12.9pt;height:10.75pt" o:ole="">
                  <v:imagedata r:id="rId24" o:title=""/>
                </v:shape>
                <o:OLEObject Type="Embed" ProgID="Equation.DSMT4" ShapeID="_x0000_i1033" DrawAspect="Content" ObjectID="_1479726622" r:id="rId25"/>
              </w:object>
            </w:r>
            <w:r>
              <w:t>?    Magnitude = Length</w:t>
            </w:r>
          </w:p>
          <w:p w:rsidR="00240FA6" w:rsidRDefault="00240FA6" w:rsidP="00240FA6"/>
          <w:p w:rsidR="00240FA6" w:rsidRDefault="00240FA6" w:rsidP="00240FA6"/>
          <w:p w:rsidR="00240FA6" w:rsidRDefault="00240FA6" w:rsidP="00240FA6"/>
          <w:p w:rsidR="00240FA6" w:rsidRDefault="00240FA6" w:rsidP="00240FA6"/>
          <w:p w:rsidR="00240FA6" w:rsidRDefault="00240FA6" w:rsidP="00240FA6"/>
          <w:p w:rsidR="00240FA6" w:rsidRDefault="00240FA6"/>
        </w:tc>
        <w:tc>
          <w:tcPr>
            <w:tcW w:w="5508" w:type="dxa"/>
          </w:tcPr>
          <w:p w:rsidR="00240FA6" w:rsidRDefault="00240FA6" w:rsidP="00240FA6">
            <w:r>
              <w:t xml:space="preserve">Given a vector </w:t>
            </w:r>
            <w:r w:rsidRPr="00C64FDD">
              <w:rPr>
                <w:position w:val="-30"/>
              </w:rPr>
              <w:object w:dxaOrig="820" w:dyaOrig="720">
                <v:shape id="_x0000_i1034" type="#_x0000_t75" style="width:40.85pt;height:36.55pt" o:ole="">
                  <v:imagedata r:id="rId26" o:title=""/>
                </v:shape>
                <o:OLEObject Type="Embed" ProgID="Equation.DSMT4" ShapeID="_x0000_i1034" DrawAspect="Content" ObjectID="_1479726623" r:id="rId27"/>
              </w:object>
            </w:r>
            <w:r>
              <w:t xml:space="preserve">, the magnitude </w:t>
            </w:r>
          </w:p>
          <w:p w:rsidR="00240FA6" w:rsidRDefault="00240FA6" w:rsidP="00240FA6"/>
          <w:p w:rsidR="00240FA6" w:rsidRDefault="00240FA6" w:rsidP="00240FA6">
            <w:r>
              <w:t xml:space="preserve">of </w:t>
            </w:r>
            <w:r w:rsidRPr="00C64FDD">
              <w:rPr>
                <w:b/>
              </w:rPr>
              <w:t>v</w:t>
            </w:r>
            <w:r>
              <w:t xml:space="preserve"> is </w:t>
            </w:r>
            <w:r w:rsidRPr="00C64FDD">
              <w:rPr>
                <w:position w:val="-14"/>
              </w:rPr>
              <w:object w:dxaOrig="480" w:dyaOrig="400">
                <v:shape id="_x0000_i1035" type="#_x0000_t75" style="width:23.65pt;height:20.4pt" o:ole="">
                  <v:imagedata r:id="rId28" o:title=""/>
                </v:shape>
                <o:OLEObject Type="Embed" ProgID="Equation.DSMT4" ShapeID="_x0000_i1035" DrawAspect="Content" ObjectID="_1479726624" r:id="rId29"/>
              </w:object>
            </w:r>
            <w:r>
              <w:t>___________________</w:t>
            </w:r>
          </w:p>
          <w:p w:rsidR="00240FA6" w:rsidRDefault="00240FA6"/>
        </w:tc>
      </w:tr>
    </w:tbl>
    <w:p w:rsidR="00C64FDD" w:rsidRDefault="00C64FDD"/>
    <w:p w:rsidR="004943CD" w:rsidRDefault="004943CD">
      <w:r w:rsidRPr="004943CD">
        <w:rPr>
          <w:u w:val="single"/>
        </w:rPr>
        <w:t xml:space="preserve">Example </w:t>
      </w:r>
      <w:proofErr w:type="gramStart"/>
      <w:r w:rsidRPr="004943CD">
        <w:rPr>
          <w:u w:val="single"/>
        </w:rPr>
        <w:t>2</w:t>
      </w:r>
      <w:r w:rsidRPr="004943CD">
        <w:t xml:space="preserve">  </w:t>
      </w:r>
      <w:r>
        <w:t>Given</w:t>
      </w:r>
      <w:proofErr w:type="gramEnd"/>
      <w:r>
        <w:t xml:space="preserve"> </w:t>
      </w:r>
      <w:r w:rsidRPr="004943CD">
        <w:rPr>
          <w:position w:val="-30"/>
        </w:rPr>
        <w:object w:dxaOrig="940" w:dyaOrig="720">
          <v:shape id="_x0000_i1036" type="#_x0000_t75" style="width:47.3pt;height:36.55pt" o:ole="">
            <v:imagedata r:id="rId30" o:title=""/>
          </v:shape>
          <o:OLEObject Type="Embed" ProgID="Equation.DSMT4" ShapeID="_x0000_i1036" DrawAspect="Content" ObjectID="_1479726625" r:id="rId31"/>
        </w:object>
      </w:r>
      <w:r>
        <w:t xml:space="preserve"> and </w:t>
      </w:r>
      <w:r w:rsidRPr="004943CD">
        <w:rPr>
          <w:position w:val="-10"/>
        </w:rPr>
        <w:object w:dxaOrig="1060" w:dyaOrig="320">
          <v:shape id="_x0000_i1037" type="#_x0000_t75" style="width:52.65pt;height:16.1pt" o:ole="">
            <v:imagedata r:id="rId32" o:title=""/>
          </v:shape>
          <o:OLEObject Type="Embed" ProgID="Equation.DSMT4" ShapeID="_x0000_i1037" DrawAspect="Content" ObjectID="_1479726626" r:id="rId33"/>
        </w:object>
      </w:r>
      <w:r>
        <w:t xml:space="preserve">, find </w:t>
      </w:r>
      <w:r w:rsidRPr="004943CD">
        <w:rPr>
          <w:position w:val="-14"/>
        </w:rPr>
        <w:object w:dxaOrig="279" w:dyaOrig="400">
          <v:shape id="_x0000_i1038" type="#_x0000_t75" style="width:13.95pt;height:20.4pt" o:ole="">
            <v:imagedata r:id="rId34" o:title=""/>
          </v:shape>
          <o:OLEObject Type="Embed" ProgID="Equation.DSMT4" ShapeID="_x0000_i1038" DrawAspect="Content" ObjectID="_1479726627" r:id="rId35"/>
        </w:object>
      </w:r>
      <w:r>
        <w:t xml:space="preserve"> and </w:t>
      </w:r>
      <w:r w:rsidRPr="004943CD">
        <w:rPr>
          <w:position w:val="-14"/>
        </w:rPr>
        <w:object w:dxaOrig="279" w:dyaOrig="400">
          <v:shape id="_x0000_i1039" type="#_x0000_t75" style="width:13.95pt;height:20.4pt" o:ole="">
            <v:imagedata r:id="rId36" o:title=""/>
          </v:shape>
          <o:OLEObject Type="Embed" ProgID="Equation.DSMT4" ShapeID="_x0000_i1039" DrawAspect="Content" ObjectID="_1479726628" r:id="rId37"/>
        </w:object>
      </w:r>
      <w:r>
        <w:t>.</w:t>
      </w:r>
    </w:p>
    <w:p w:rsidR="004943CD" w:rsidRDefault="004943CD"/>
    <w:p w:rsidR="008C7028" w:rsidRDefault="008C7028"/>
    <w:p w:rsidR="008C7028" w:rsidRDefault="008C7028"/>
    <w:p w:rsidR="008C7028" w:rsidRDefault="008C7028"/>
    <w:p w:rsidR="008C7028" w:rsidRDefault="008C7028"/>
    <w:p w:rsidR="004943CD" w:rsidRDefault="004943CD">
      <w:r>
        <w:lastRenderedPageBreak/>
        <w:t xml:space="preserve">A </w:t>
      </w:r>
      <w:r w:rsidRPr="004943CD">
        <w:rPr>
          <w:b/>
        </w:rPr>
        <w:t>unit vector</w:t>
      </w:r>
      <w:r>
        <w:t xml:space="preserve"> has length one unit.</w:t>
      </w:r>
      <w:r w:rsidR="008C7028">
        <w:tab/>
      </w:r>
      <w:r>
        <w:t>Examples</w:t>
      </w:r>
      <w:proofErr w:type="gramStart"/>
      <w:r>
        <w:t>:</w:t>
      </w:r>
      <w:r w:rsidRPr="004943CD">
        <w:t xml:space="preserve"> </w:t>
      </w:r>
      <w:proofErr w:type="gramEnd"/>
      <w:r w:rsidRPr="00140847">
        <w:rPr>
          <w:position w:val="-30"/>
        </w:rPr>
        <w:object w:dxaOrig="740" w:dyaOrig="720">
          <v:shape id="_x0000_i1040" type="#_x0000_t75" style="width:36.55pt;height:36.55pt" o:ole="">
            <v:imagedata r:id="rId13" o:title=""/>
          </v:shape>
          <o:OLEObject Type="Embed" ProgID="Equation.DSMT4" ShapeID="_x0000_i1040" DrawAspect="Content" ObjectID="_1479726629" r:id="rId38"/>
        </w:object>
      </w:r>
      <w:r>
        <w:t xml:space="preserve">, </w:t>
      </w:r>
      <w:r w:rsidRPr="00140847">
        <w:rPr>
          <w:position w:val="-30"/>
        </w:rPr>
        <w:object w:dxaOrig="740" w:dyaOrig="720">
          <v:shape id="_x0000_i1041" type="#_x0000_t75" style="width:36.55pt;height:36.55pt" o:ole="">
            <v:imagedata r:id="rId15" o:title=""/>
          </v:shape>
          <o:OLEObject Type="Embed" ProgID="Equation.DSMT4" ShapeID="_x0000_i1041" DrawAspect="Content" ObjectID="_1479726630" r:id="rId39"/>
        </w:object>
      </w:r>
      <w:r>
        <w:t xml:space="preserve">, </w:t>
      </w:r>
      <w:r w:rsidRPr="004943CD">
        <w:rPr>
          <w:position w:val="-62"/>
        </w:rPr>
        <w:object w:dxaOrig="1160" w:dyaOrig="1359">
          <v:shape id="_x0000_i1042" type="#_x0000_t75" style="width:58.05pt;height:67.7pt" o:ole="">
            <v:imagedata r:id="rId40" o:title=""/>
          </v:shape>
          <o:OLEObject Type="Embed" ProgID="Equation.DSMT4" ShapeID="_x0000_i1042" DrawAspect="Content" ObjectID="_1479726631" r:id="rId41"/>
        </w:object>
      </w:r>
    </w:p>
    <w:p w:rsidR="008C7028" w:rsidRDefault="00240FA6">
      <w:r w:rsidRPr="008C7028">
        <w:rPr>
          <w:u w:val="single"/>
        </w:rPr>
        <w:t xml:space="preserve">Example </w:t>
      </w:r>
      <w:proofErr w:type="gramStart"/>
      <w:r w:rsidRPr="008C7028">
        <w:rPr>
          <w:u w:val="single"/>
        </w:rPr>
        <w:t>3</w:t>
      </w:r>
      <w:r>
        <w:t xml:space="preserve">  Find</w:t>
      </w:r>
      <w:proofErr w:type="gramEnd"/>
      <w:r>
        <w:t xml:space="preserve"> </w:t>
      </w:r>
      <w:r w:rsidRPr="00240FA6">
        <w:rPr>
          <w:i/>
        </w:rPr>
        <w:t>k</w:t>
      </w:r>
      <w:r>
        <w:t xml:space="preserve"> if </w:t>
      </w:r>
      <w:r w:rsidRPr="008C7028">
        <w:rPr>
          <w:position w:val="-46"/>
        </w:rPr>
        <w:object w:dxaOrig="460" w:dyaOrig="1040">
          <v:shape id="_x0000_i1043" type="#_x0000_t75" style="width:22.55pt;height:51.6pt" o:ole="">
            <v:imagedata r:id="rId42" o:title=""/>
          </v:shape>
          <o:OLEObject Type="Embed" ProgID="Equation.DSMT4" ShapeID="_x0000_i1043" DrawAspect="Content" ObjectID="_1479726632" r:id="rId43"/>
        </w:object>
      </w:r>
      <w:r>
        <w:t xml:space="preserve"> is a unit vector.</w:t>
      </w: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240FA6">
      <w:pPr>
        <w:rPr>
          <w:b/>
        </w:rPr>
      </w:pPr>
    </w:p>
    <w:p w:rsidR="00240FA6" w:rsidRDefault="00AF034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2578006</wp:posOffset>
            </wp:positionH>
            <wp:positionV relativeFrom="paragraph">
              <wp:posOffset>152125</wp:posOffset>
            </wp:positionV>
            <wp:extent cx="4471063" cy="3807726"/>
            <wp:effectExtent l="19050" t="0" r="568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63" cy="380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393" w:rsidRDefault="008C7028">
      <w:pPr>
        <w:rPr>
          <w:b/>
        </w:rPr>
      </w:pPr>
      <w:r w:rsidRPr="00554F36">
        <w:rPr>
          <w:b/>
        </w:rPr>
        <w:t>14E Operations with Plane Vectors</w:t>
      </w:r>
      <w:r w:rsidR="00355D5E">
        <w:rPr>
          <w:b/>
        </w:rPr>
        <w:tab/>
      </w:r>
      <w:r w:rsidR="00355D5E">
        <w:rPr>
          <w:b/>
        </w:rPr>
        <w:tab/>
      </w:r>
    </w:p>
    <w:p w:rsidR="008C7028" w:rsidRPr="00355D5E" w:rsidRDefault="008C7028" w:rsidP="00AF3393">
      <w:pPr>
        <w:spacing w:before="120"/>
        <w:rPr>
          <w:b/>
        </w:rPr>
      </w:pPr>
      <w:r w:rsidRPr="004943CD">
        <w:rPr>
          <w:position w:val="-30"/>
        </w:rPr>
        <w:object w:dxaOrig="780" w:dyaOrig="720">
          <v:shape id="_x0000_i1044" type="#_x0000_t75" style="width:38.7pt;height:36.55pt" o:ole="">
            <v:imagedata r:id="rId45" o:title=""/>
          </v:shape>
          <o:OLEObject Type="Embed" ProgID="Equation.DSMT4" ShapeID="_x0000_i1044" DrawAspect="Content" ObjectID="_1479726633" r:id="rId46"/>
        </w:object>
      </w:r>
      <w:r>
        <w:t xml:space="preserve">, </w:t>
      </w:r>
      <w:r w:rsidRPr="004943CD">
        <w:rPr>
          <w:position w:val="-30"/>
        </w:rPr>
        <w:object w:dxaOrig="940" w:dyaOrig="720">
          <v:shape id="_x0000_i1045" type="#_x0000_t75" style="width:47.3pt;height:36.55pt" o:ole="">
            <v:imagedata r:id="rId47" o:title=""/>
          </v:shape>
          <o:OLEObject Type="Embed" ProgID="Equation.DSMT4" ShapeID="_x0000_i1045" DrawAspect="Content" ObjectID="_1479726634" r:id="rId48"/>
        </w:object>
      </w:r>
    </w:p>
    <w:p w:rsidR="008C7028" w:rsidRDefault="008C7028" w:rsidP="00AF3393">
      <w:pPr>
        <w:spacing w:before="120"/>
      </w:pPr>
      <w:r>
        <w:t>Vector Addition</w:t>
      </w:r>
    </w:p>
    <w:p w:rsidR="008C7028" w:rsidRDefault="00AF3393" w:rsidP="00AF3393">
      <w:pPr>
        <w:spacing w:before="120"/>
      </w:pPr>
      <w:r>
        <w:t xml:space="preserve">    </w:t>
      </w:r>
      <w:r w:rsidRPr="00AF3393">
        <w:rPr>
          <w:position w:val="-6"/>
        </w:rPr>
        <w:object w:dxaOrig="540" w:dyaOrig="279">
          <v:shape id="_x0000_i1046" type="#_x0000_t75" style="width:26.85pt;height:13.95pt" o:ole="">
            <v:imagedata r:id="rId49" o:title=""/>
          </v:shape>
          <o:OLEObject Type="Embed" ProgID="Equation.DSMT4" ShapeID="_x0000_i1046" DrawAspect="Content" ObjectID="_1479726635" r:id="rId50"/>
        </w:object>
      </w:r>
    </w:p>
    <w:p w:rsidR="00355D5E" w:rsidRDefault="00355D5E"/>
    <w:p w:rsidR="00355D5E" w:rsidRDefault="00355D5E"/>
    <w:p w:rsidR="0007700E" w:rsidRDefault="0007700E"/>
    <w:p w:rsidR="00355D5E" w:rsidRDefault="00355D5E"/>
    <w:p w:rsidR="008C7028" w:rsidRDefault="008C7028">
      <w:r>
        <w:t>Vector Subtraction</w:t>
      </w:r>
    </w:p>
    <w:p w:rsidR="00355D5E" w:rsidRDefault="00AF3393" w:rsidP="00AF3393">
      <w:pPr>
        <w:spacing w:before="120"/>
      </w:pPr>
      <w:r>
        <w:t xml:space="preserve">    </w:t>
      </w:r>
      <w:r w:rsidRPr="00AF3393">
        <w:rPr>
          <w:position w:val="-6"/>
        </w:rPr>
        <w:object w:dxaOrig="540" w:dyaOrig="279">
          <v:shape id="_x0000_i1047" type="#_x0000_t75" style="width:26.85pt;height:13.95pt" o:ole="">
            <v:imagedata r:id="rId51" o:title=""/>
          </v:shape>
          <o:OLEObject Type="Embed" ProgID="Equation.DSMT4" ShapeID="_x0000_i1047" DrawAspect="Content" ObjectID="_1479726636" r:id="rId52"/>
        </w:object>
      </w:r>
    </w:p>
    <w:p w:rsidR="00355D5E" w:rsidRDefault="00355D5E"/>
    <w:p w:rsidR="00355D5E" w:rsidRDefault="00355D5E"/>
    <w:p w:rsidR="0007700E" w:rsidRDefault="0007700E"/>
    <w:p w:rsidR="00355D5E" w:rsidRDefault="00355D5E"/>
    <w:p w:rsidR="008C7028" w:rsidRDefault="008C7028">
      <w:r>
        <w:t>Scalar Multiplication</w:t>
      </w:r>
    </w:p>
    <w:p w:rsidR="00554F36" w:rsidRDefault="00AF3393" w:rsidP="00AF3393">
      <w:pPr>
        <w:spacing w:before="120"/>
      </w:pPr>
      <w:r>
        <w:t xml:space="preserve">    </w:t>
      </w:r>
      <w:r w:rsidRPr="00AF3393">
        <w:rPr>
          <w:position w:val="-6"/>
        </w:rPr>
        <w:object w:dxaOrig="300" w:dyaOrig="279">
          <v:shape id="_x0000_i1048" type="#_x0000_t75" style="width:15.05pt;height:13.95pt" o:ole="">
            <v:imagedata r:id="rId53" o:title=""/>
          </v:shape>
          <o:OLEObject Type="Embed" ProgID="Equation.DSMT4" ShapeID="_x0000_i1048" DrawAspect="Content" ObjectID="_1479726637" r:id="rId54"/>
        </w:object>
      </w:r>
    </w:p>
    <w:p w:rsidR="00355D5E" w:rsidRDefault="00355D5E">
      <w:pPr>
        <w:rPr>
          <w:u w:val="single"/>
        </w:rPr>
      </w:pPr>
    </w:p>
    <w:p w:rsidR="00355D5E" w:rsidRDefault="00355D5E">
      <w:pPr>
        <w:rPr>
          <w:u w:val="single"/>
        </w:rPr>
      </w:pPr>
    </w:p>
    <w:p w:rsidR="00355D5E" w:rsidRDefault="00355D5E">
      <w:pPr>
        <w:rPr>
          <w:u w:val="single"/>
        </w:rPr>
      </w:pPr>
    </w:p>
    <w:p w:rsidR="00554F36" w:rsidRDefault="00554F36">
      <w:r w:rsidRPr="00355D5E">
        <w:rPr>
          <w:u w:val="single"/>
        </w:rPr>
        <w:t xml:space="preserve">Example </w:t>
      </w:r>
      <w:proofErr w:type="gramStart"/>
      <w:r w:rsidRPr="00355D5E">
        <w:rPr>
          <w:u w:val="single"/>
        </w:rPr>
        <w:t>4</w:t>
      </w:r>
      <w:r>
        <w:t xml:space="preserve">  </w:t>
      </w:r>
      <w:proofErr w:type="gramEnd"/>
      <w:r w:rsidRPr="004943CD">
        <w:rPr>
          <w:position w:val="-30"/>
        </w:rPr>
        <w:object w:dxaOrig="800" w:dyaOrig="720">
          <v:shape id="_x0000_i1049" type="#_x0000_t75" style="width:39.75pt;height:36.55pt" o:ole="">
            <v:imagedata r:id="rId55" o:title=""/>
          </v:shape>
          <o:OLEObject Type="Embed" ProgID="Equation.DSMT4" ShapeID="_x0000_i1049" DrawAspect="Content" ObjectID="_1479726638" r:id="rId56"/>
        </w:object>
      </w:r>
      <w:r>
        <w:t xml:space="preserve">, </w:t>
      </w:r>
      <w:r w:rsidRPr="004943CD">
        <w:rPr>
          <w:position w:val="-30"/>
        </w:rPr>
        <w:object w:dxaOrig="920" w:dyaOrig="720">
          <v:shape id="_x0000_i1050" type="#_x0000_t75" style="width:46.2pt;height:36.55pt" o:ole="">
            <v:imagedata r:id="rId57" o:title=""/>
          </v:shape>
          <o:OLEObject Type="Embed" ProgID="Equation.DSMT4" ShapeID="_x0000_i1050" DrawAspect="Content" ObjectID="_1479726639" r:id="rId58"/>
        </w:object>
      </w:r>
    </w:p>
    <w:p w:rsidR="00554F36" w:rsidRPr="008C7028" w:rsidRDefault="00554F36">
      <w:proofErr w:type="gramStart"/>
      <w:r>
        <w:t>a</w:t>
      </w:r>
      <w:proofErr w:type="gramEnd"/>
      <w:r>
        <w:t xml:space="preserve">.  </w:t>
      </w:r>
      <w:r w:rsidR="00355D5E" w:rsidRPr="00355D5E">
        <w:rPr>
          <w:position w:val="-10"/>
        </w:rPr>
        <w:object w:dxaOrig="460" w:dyaOrig="320">
          <v:shape id="_x0000_i1051" type="#_x0000_t75" style="width:22.55pt;height:16.1pt" o:ole="">
            <v:imagedata r:id="rId59" o:title=""/>
          </v:shape>
          <o:OLEObject Type="Embed" ProgID="Equation.DSMT4" ShapeID="_x0000_i1051" DrawAspect="Content" ObjectID="_1479726640" r:id="rId60"/>
        </w:object>
      </w:r>
      <w:r w:rsidR="00355D5E">
        <w:tab/>
      </w:r>
      <w:r w:rsidR="00355D5E">
        <w:tab/>
      </w:r>
      <w:r w:rsidR="00355D5E">
        <w:tab/>
        <w:t xml:space="preserve">b.  </w:t>
      </w:r>
      <w:r w:rsidR="00355D5E" w:rsidRPr="00355D5E">
        <w:rPr>
          <w:position w:val="-10"/>
        </w:rPr>
        <w:object w:dxaOrig="680" w:dyaOrig="320">
          <v:shape id="_x0000_i1052" type="#_x0000_t75" style="width:34.4pt;height:16.1pt" o:ole="">
            <v:imagedata r:id="rId61" o:title=""/>
          </v:shape>
          <o:OLEObject Type="Embed" ProgID="Equation.DSMT4" ShapeID="_x0000_i1052" DrawAspect="Content" ObjectID="_1479726641" r:id="rId62"/>
        </w:object>
      </w:r>
      <w:r w:rsidR="00355D5E">
        <w:tab/>
      </w:r>
      <w:r w:rsidR="00355D5E">
        <w:tab/>
      </w:r>
      <w:r w:rsidR="00355D5E">
        <w:tab/>
      </w:r>
      <w:r w:rsidR="0007700E">
        <w:tab/>
      </w:r>
      <w:proofErr w:type="gramStart"/>
      <w:r w:rsidR="00355D5E">
        <w:t>c</w:t>
      </w:r>
      <w:proofErr w:type="gramEnd"/>
      <w:r w:rsidR="00355D5E">
        <w:t xml:space="preserve">.  </w:t>
      </w:r>
      <w:r w:rsidR="00355D5E" w:rsidRPr="00355D5E">
        <w:rPr>
          <w:position w:val="-14"/>
        </w:rPr>
        <w:object w:dxaOrig="859" w:dyaOrig="400">
          <v:shape id="_x0000_i1053" type="#_x0000_t75" style="width:43pt;height:20.4pt" o:ole="">
            <v:imagedata r:id="rId63" o:title=""/>
          </v:shape>
          <o:OLEObject Type="Embed" ProgID="Equation.DSMT4" ShapeID="_x0000_i1053" DrawAspect="Content" ObjectID="_1479726642" r:id="rId64"/>
        </w:object>
      </w:r>
    </w:p>
    <w:sectPr w:rsidR="00554F36" w:rsidRPr="008C7028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C"/>
    <w:rsid w:val="00074C9B"/>
    <w:rsid w:val="0007700E"/>
    <w:rsid w:val="000B3BA2"/>
    <w:rsid w:val="00140847"/>
    <w:rsid w:val="00227CBB"/>
    <w:rsid w:val="00240FA6"/>
    <w:rsid w:val="00306CF0"/>
    <w:rsid w:val="00355D5E"/>
    <w:rsid w:val="003815DD"/>
    <w:rsid w:val="004943CD"/>
    <w:rsid w:val="00554F36"/>
    <w:rsid w:val="0060145C"/>
    <w:rsid w:val="00837241"/>
    <w:rsid w:val="00845296"/>
    <w:rsid w:val="00897203"/>
    <w:rsid w:val="008C7028"/>
    <w:rsid w:val="008D62C5"/>
    <w:rsid w:val="008E719B"/>
    <w:rsid w:val="009204E1"/>
    <w:rsid w:val="009E31A3"/>
    <w:rsid w:val="009F5BCA"/>
    <w:rsid w:val="00AC7FDE"/>
    <w:rsid w:val="00AF0349"/>
    <w:rsid w:val="00AF3393"/>
    <w:rsid w:val="00B0664D"/>
    <w:rsid w:val="00BE7212"/>
    <w:rsid w:val="00C64FDD"/>
    <w:rsid w:val="00CF4EBD"/>
    <w:rsid w:val="00DD398D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e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e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2014-12-10T22:23:00Z</cp:lastPrinted>
  <dcterms:created xsi:type="dcterms:W3CDTF">2014-12-10T22:23:00Z</dcterms:created>
  <dcterms:modified xsi:type="dcterms:W3CDTF">2014-12-10T22:23:00Z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