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657" w:rsidRPr="00400FA5" w:rsidRDefault="006C36AA">
      <w:pPr>
        <w:rPr>
          <w:b/>
        </w:rPr>
      </w:pPr>
      <w:r w:rsidRPr="00400FA5">
        <w:rPr>
          <w:b/>
        </w:rPr>
        <w:t>IB Pre HL</w:t>
      </w:r>
      <w:r w:rsidR="00011DA4" w:rsidRPr="00400FA5">
        <w:rPr>
          <w:b/>
        </w:rPr>
        <w:tab/>
      </w:r>
      <w:r w:rsidR="00366341" w:rsidRPr="00400FA5">
        <w:rPr>
          <w:b/>
        </w:rPr>
        <w:tab/>
      </w:r>
      <w:r w:rsidR="00011DA4" w:rsidRPr="00400FA5">
        <w:rPr>
          <w:b/>
        </w:rPr>
        <w:t>24I Laws of Probability</w:t>
      </w:r>
    </w:p>
    <w:p w:rsidR="00011DA4" w:rsidRPr="00EE1A89" w:rsidRDefault="00011DA4"/>
    <w:p w:rsidR="00F32595" w:rsidRPr="00EE1A89" w:rsidRDefault="006C36AA">
      <w:r w:rsidRPr="00EE1A89">
        <w:t>Warm up</w:t>
      </w:r>
      <w:r w:rsidR="00011DA4" w:rsidRPr="00EE1A89">
        <w:t xml:space="preserve">.  A box of </w:t>
      </w:r>
      <w:r w:rsidR="008C52E0" w:rsidRPr="00EE1A89">
        <w:t xml:space="preserve">18 </w:t>
      </w:r>
      <w:r w:rsidR="00011DA4" w:rsidRPr="00EE1A89">
        <w:t>choc</w:t>
      </w:r>
      <w:r w:rsidR="00F32595" w:rsidRPr="00EE1A89">
        <w:t xml:space="preserve">olates has 6 chocolates with a </w:t>
      </w:r>
      <w:proofErr w:type="gramStart"/>
      <w:r w:rsidR="00F32595" w:rsidRPr="00EE1A89">
        <w:t>Hard</w:t>
      </w:r>
      <w:proofErr w:type="gramEnd"/>
      <w:r w:rsidR="00F32595" w:rsidRPr="00EE1A89">
        <w:t xml:space="preserve"> center </w:t>
      </w:r>
    </w:p>
    <w:p w:rsidR="00F32595" w:rsidRPr="00EE1A89" w:rsidRDefault="00F32595">
      <w:r w:rsidRPr="00EE1A89">
        <w:t xml:space="preserve">    </w:t>
      </w:r>
      <w:proofErr w:type="gramStart"/>
      <w:r w:rsidRPr="00EE1A89">
        <w:t>and</w:t>
      </w:r>
      <w:proofErr w:type="gramEnd"/>
      <w:r w:rsidRPr="00EE1A89">
        <w:t xml:space="preserve"> 12 with a S</w:t>
      </w:r>
      <w:r w:rsidR="00011DA4" w:rsidRPr="00EE1A89">
        <w:t>oft center.</w:t>
      </w:r>
      <w:r w:rsidRPr="00EE1A89">
        <w:t xml:space="preserve">  Find the following.</w:t>
      </w:r>
    </w:p>
    <w:p w:rsidR="00F32595" w:rsidRPr="00EE1A89" w:rsidRDefault="00F32595"/>
    <w:p w:rsidR="00F32595" w:rsidRPr="00EE1A89" w:rsidRDefault="006C36AA">
      <w:r w:rsidRPr="00EE1A89">
        <w:t xml:space="preserve">a)  </w:t>
      </w:r>
      <w:r w:rsidRPr="00EE1A89">
        <w:rPr>
          <w:position w:val="-18"/>
        </w:rPr>
        <w:object w:dxaOrig="94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5.75pt" o:ole="">
            <v:imagedata r:id="rId6" o:title=""/>
          </v:shape>
          <o:OLEObject Type="Embed" ProgID="Equation.DSMT4" ShapeID="_x0000_i1025" DrawAspect="Content" ObjectID="_1522733920" r:id="rId7"/>
        </w:object>
      </w:r>
      <w:r w:rsidR="00F32595" w:rsidRPr="00EE1A89">
        <w:tab/>
      </w:r>
      <w:r w:rsidR="00F32595" w:rsidRPr="00EE1A89">
        <w:tab/>
      </w:r>
      <w:r w:rsidR="00F32595" w:rsidRPr="00EE1A89">
        <w:tab/>
      </w:r>
      <w:r w:rsidR="00F32595" w:rsidRPr="00EE1A89">
        <w:tab/>
      </w:r>
      <w:r w:rsidR="00EE1A89">
        <w:tab/>
      </w:r>
      <w:proofErr w:type="gramStart"/>
      <w:r w:rsidRPr="00EE1A89">
        <w:t>b</w:t>
      </w:r>
      <w:proofErr w:type="gramEnd"/>
      <w:r w:rsidRPr="00EE1A89">
        <w:t xml:space="preserve">)  </w:t>
      </w:r>
      <w:r w:rsidRPr="00EE1A89">
        <w:rPr>
          <w:position w:val="-18"/>
        </w:rPr>
        <w:object w:dxaOrig="840" w:dyaOrig="540">
          <v:shape id="_x0000_i1026" type="#_x0000_t75" style="width:27.75pt;height:18pt" o:ole="">
            <v:imagedata r:id="rId8" o:title=""/>
          </v:shape>
          <o:OLEObject Type="Embed" ProgID="Equation.DSMT4" ShapeID="_x0000_i1026" DrawAspect="Content" ObjectID="_1522733921" r:id="rId9"/>
        </w:object>
      </w:r>
    </w:p>
    <w:p w:rsidR="00F32595" w:rsidRPr="00EE1A89" w:rsidRDefault="00F32595"/>
    <w:p w:rsidR="00F32595" w:rsidRPr="00EE1A89" w:rsidRDefault="00F32595"/>
    <w:p w:rsidR="00F32595" w:rsidRPr="00EE1A89" w:rsidRDefault="006C36AA">
      <w:r w:rsidRPr="00EE1A89">
        <w:t xml:space="preserve">c)   </w:t>
      </w:r>
      <w:r w:rsidRPr="00EE1A89">
        <w:rPr>
          <w:position w:val="-18"/>
        </w:rPr>
        <w:object w:dxaOrig="1560" w:dyaOrig="540">
          <v:shape id="_x0000_i1027" type="#_x0000_t75" style="width:46.5pt;height:16.5pt" o:ole="">
            <v:imagedata r:id="rId10" o:title=""/>
          </v:shape>
          <o:OLEObject Type="Embed" ProgID="Equation.DSMT4" ShapeID="_x0000_i1027" DrawAspect="Content" ObjectID="_1522733922" r:id="rId11"/>
        </w:object>
      </w:r>
      <w:r w:rsidRPr="00EE1A89">
        <w:tab/>
      </w:r>
      <w:r w:rsidRPr="00EE1A89">
        <w:tab/>
      </w:r>
      <w:r w:rsidRPr="00EE1A89">
        <w:tab/>
      </w:r>
      <w:r w:rsidR="00EE1A89">
        <w:tab/>
      </w:r>
      <w:r w:rsidR="00EE1A89">
        <w:tab/>
      </w:r>
      <w:proofErr w:type="gramStart"/>
      <w:r w:rsidRPr="00EE1A89">
        <w:t>d</w:t>
      </w:r>
      <w:proofErr w:type="gramEnd"/>
      <w:r w:rsidRPr="00EE1A89">
        <w:t xml:space="preserve">)  </w:t>
      </w:r>
      <w:r w:rsidRPr="00EE1A89">
        <w:rPr>
          <w:position w:val="-18"/>
        </w:rPr>
        <w:object w:dxaOrig="1560" w:dyaOrig="540">
          <v:shape id="_x0000_i1028" type="#_x0000_t75" style="width:42pt;height:14.25pt" o:ole="">
            <v:imagedata r:id="rId12" o:title=""/>
          </v:shape>
          <o:OLEObject Type="Embed" ProgID="Equation.DSMT4" ShapeID="_x0000_i1028" DrawAspect="Content" ObjectID="_1522733923" r:id="rId13"/>
        </w:object>
      </w:r>
    </w:p>
    <w:p w:rsidR="00F32595" w:rsidRPr="00EE1A89" w:rsidRDefault="00F32595"/>
    <w:p w:rsidR="000C6946" w:rsidRPr="00EE1A89" w:rsidRDefault="000C6946" w:rsidP="000C6946"/>
    <w:p w:rsidR="006C36AA" w:rsidRPr="004C434B" w:rsidRDefault="006C36AA" w:rsidP="004C434B">
      <w:pPr>
        <w:pBdr>
          <w:top w:val="single" w:sz="4" w:space="1" w:color="auto"/>
          <w:left w:val="single" w:sz="4" w:space="4" w:color="auto"/>
          <w:bottom w:val="single" w:sz="4" w:space="1" w:color="auto"/>
          <w:right w:val="single" w:sz="4" w:space="4" w:color="auto"/>
        </w:pBdr>
        <w:rPr>
          <w:b/>
        </w:rPr>
      </w:pPr>
      <w:r w:rsidRPr="004C434B">
        <w:rPr>
          <w:b/>
        </w:rPr>
        <w:t>Conditional Probability:  Given two events A and B, the conditional probability of A given B is the probability that A occurs given that B has already occurred.</w:t>
      </w:r>
    </w:p>
    <w:p w:rsidR="006C36AA" w:rsidRPr="004C434B" w:rsidRDefault="006C36AA" w:rsidP="004C434B">
      <w:pPr>
        <w:pBdr>
          <w:top w:val="single" w:sz="4" w:space="1" w:color="auto"/>
          <w:left w:val="single" w:sz="4" w:space="4" w:color="auto"/>
          <w:bottom w:val="single" w:sz="4" w:space="1" w:color="auto"/>
          <w:right w:val="single" w:sz="4" w:space="4" w:color="auto"/>
        </w:pBdr>
        <w:rPr>
          <w:b/>
        </w:rPr>
      </w:pPr>
    </w:p>
    <w:p w:rsidR="006C36AA" w:rsidRPr="00EE1A89" w:rsidRDefault="00EE1A89" w:rsidP="004C434B">
      <w:pPr>
        <w:pBdr>
          <w:top w:val="single" w:sz="4" w:space="1" w:color="auto"/>
          <w:left w:val="single" w:sz="4" w:space="4" w:color="auto"/>
          <w:bottom w:val="single" w:sz="4" w:space="1" w:color="auto"/>
          <w:right w:val="single" w:sz="4" w:space="4" w:color="auto"/>
        </w:pBdr>
        <w:jc w:val="center"/>
      </w:pPr>
      <w:r w:rsidRPr="00EE1A89">
        <w:rPr>
          <w:position w:val="-42"/>
        </w:rPr>
        <w:object w:dxaOrig="3120" w:dyaOrig="980">
          <v:shape id="_x0000_i1029" type="#_x0000_t75" style="width:139.5pt;height:44.25pt" o:ole="">
            <v:imagedata r:id="rId14" o:title=""/>
          </v:shape>
          <o:OLEObject Type="Embed" ProgID="Equation.DSMT4" ShapeID="_x0000_i1029" DrawAspect="Content" ObjectID="_1522733924" r:id="rId15"/>
        </w:object>
      </w:r>
    </w:p>
    <w:p w:rsidR="004C434B" w:rsidRDefault="004C434B" w:rsidP="00EE1A89"/>
    <w:p w:rsidR="00EE1A89" w:rsidRDefault="00EE1A89" w:rsidP="00EE1A89">
      <w:r>
        <w:t>Example 1</w:t>
      </w:r>
      <w:proofErr w:type="gramStart"/>
      <w:r>
        <w:t>)  In</w:t>
      </w:r>
      <w:proofErr w:type="gramEnd"/>
      <w:r>
        <w:t xml:space="preserve"> a class of 25 students, 14 like pizza and 16 likes iced coffee.  One student likes neither and 6 students like both.  One student is randomly selected from the class.  What is the probability that the student</w:t>
      </w:r>
    </w:p>
    <w:p w:rsidR="00EE1A89" w:rsidRDefault="00EE1A89" w:rsidP="00EE1A89"/>
    <w:p w:rsidR="00EE1A89" w:rsidRDefault="00EE1A89" w:rsidP="00EE1A89">
      <w:pPr>
        <w:rPr>
          <w:rFonts w:ascii="Tahoma" w:hAnsi="Tahoma" w:cs="Tahoma"/>
          <w:sz w:val="32"/>
          <w:szCs w:val="32"/>
        </w:rPr>
      </w:pPr>
      <w:r>
        <w:t xml:space="preserve">a)  </w:t>
      </w:r>
      <w:proofErr w:type="gramStart"/>
      <w:r>
        <w:t>likes</w:t>
      </w:r>
      <w:proofErr w:type="gramEnd"/>
      <w:r>
        <w:t xml:space="preserve"> pizza</w:t>
      </w:r>
      <w:r>
        <w:tab/>
      </w:r>
      <w:r>
        <w:tab/>
      </w:r>
      <w:r>
        <w:tab/>
      </w:r>
      <w:r>
        <w:tab/>
        <w:t>b)  likes pizza given that he or she likes iced coffee?</w:t>
      </w:r>
    </w:p>
    <w:p w:rsidR="00EE1A89" w:rsidRDefault="00EE1A89" w:rsidP="00EE1A89">
      <w:pPr>
        <w:rPr>
          <w:rFonts w:ascii="Tahoma" w:hAnsi="Tahoma" w:cs="Tahoma"/>
        </w:rPr>
      </w:pPr>
    </w:p>
    <w:p w:rsidR="00EE1A89" w:rsidRDefault="00EE1A89" w:rsidP="00EE1A89">
      <w:pPr>
        <w:rPr>
          <w:rFonts w:ascii="Tahoma" w:hAnsi="Tahoma" w:cs="Tahoma"/>
        </w:rPr>
      </w:pPr>
    </w:p>
    <w:p w:rsidR="00EE1A89" w:rsidRDefault="00EE1A89" w:rsidP="00EE1A89">
      <w:pPr>
        <w:rPr>
          <w:rFonts w:ascii="Tahoma" w:hAnsi="Tahoma" w:cs="Tahoma"/>
        </w:rPr>
      </w:pPr>
    </w:p>
    <w:p w:rsidR="00EE1A89" w:rsidRDefault="00EE1A89" w:rsidP="00EE1A89">
      <w:pPr>
        <w:rPr>
          <w:rFonts w:ascii="Tahoma" w:hAnsi="Tahoma" w:cs="Tahoma"/>
        </w:rPr>
      </w:pPr>
    </w:p>
    <w:p w:rsidR="00EE1A89" w:rsidRDefault="00EE1A89" w:rsidP="00EE1A89">
      <w:pPr>
        <w:rPr>
          <w:rFonts w:ascii="Tahoma" w:hAnsi="Tahoma" w:cs="Tahoma"/>
        </w:rPr>
      </w:pPr>
    </w:p>
    <w:p w:rsidR="00EE1A89" w:rsidRDefault="00EE1A89" w:rsidP="00EE1A89">
      <w:pPr>
        <w:rPr>
          <w:rFonts w:ascii="Tahoma" w:hAnsi="Tahoma" w:cs="Tahoma"/>
        </w:rPr>
      </w:pPr>
    </w:p>
    <w:p w:rsidR="00EE1A89" w:rsidRDefault="00EE1A89" w:rsidP="00EE1A89">
      <w:pPr>
        <w:rPr>
          <w:rFonts w:ascii="Tahoma" w:hAnsi="Tahoma" w:cs="Tahoma"/>
        </w:rPr>
      </w:pPr>
    </w:p>
    <w:p w:rsidR="00EE1A89" w:rsidRDefault="00EE1A89" w:rsidP="00EE1A89">
      <w:pPr>
        <w:rPr>
          <w:rFonts w:ascii="Tahoma" w:hAnsi="Tahoma" w:cs="Tahoma"/>
        </w:rPr>
      </w:pPr>
    </w:p>
    <w:p w:rsidR="00EE1A89" w:rsidRDefault="00EE1A89" w:rsidP="00EE1A89">
      <w:pPr>
        <w:rPr>
          <w:rFonts w:ascii="Tahoma" w:hAnsi="Tahoma" w:cs="Tahoma"/>
        </w:rPr>
      </w:pPr>
    </w:p>
    <w:p w:rsidR="00EE1A89" w:rsidRDefault="00EE1A89" w:rsidP="00EE1A89">
      <w:pPr>
        <w:rPr>
          <w:rFonts w:ascii="Tahoma" w:hAnsi="Tahoma" w:cs="Tahoma"/>
        </w:rPr>
      </w:pPr>
    </w:p>
    <w:p w:rsidR="00EE1A89" w:rsidRDefault="00EE1A89" w:rsidP="00EE1A89">
      <w:pPr>
        <w:rPr>
          <w:rFonts w:ascii="Tahoma" w:hAnsi="Tahoma" w:cs="Tahoma"/>
        </w:rPr>
      </w:pPr>
    </w:p>
    <w:p w:rsidR="00EE1A89" w:rsidRDefault="00EE1A89" w:rsidP="00EE1A89">
      <w:pPr>
        <w:rPr>
          <w:rFonts w:ascii="Tahoma" w:hAnsi="Tahoma" w:cs="Tahoma"/>
        </w:rPr>
      </w:pPr>
    </w:p>
    <w:p w:rsidR="00EE1A89" w:rsidRPr="00E9109F" w:rsidRDefault="00EE1A89" w:rsidP="00EE1A89">
      <w:pPr>
        <w:autoSpaceDE w:val="0"/>
        <w:autoSpaceDN w:val="0"/>
        <w:adjustRightInd w:val="0"/>
        <w:rPr>
          <w:color w:val="000000"/>
        </w:rPr>
      </w:pPr>
      <w:r>
        <w:t>Example 2</w:t>
      </w:r>
      <w:proofErr w:type="gramStart"/>
      <w:r>
        <w:t xml:space="preserve">)  </w:t>
      </w:r>
      <w:r w:rsidRPr="00EE1A89">
        <w:rPr>
          <w:color w:val="000000"/>
        </w:rPr>
        <w:t>A</w:t>
      </w:r>
      <w:proofErr w:type="gramEnd"/>
      <w:r w:rsidRPr="00E9109F">
        <w:rPr>
          <w:color w:val="000000"/>
        </w:rPr>
        <w:t xml:space="preserve"> student who is traveling by train through Europe decides not to</w:t>
      </w:r>
      <w:r>
        <w:rPr>
          <w:color w:val="000000"/>
        </w:rPr>
        <w:t xml:space="preserve"> </w:t>
      </w:r>
      <w:r w:rsidRPr="00E9109F">
        <w:rPr>
          <w:color w:val="000000"/>
        </w:rPr>
        <w:t>buy a ticket for the train. The train is traveling through both France</w:t>
      </w:r>
      <w:r>
        <w:rPr>
          <w:color w:val="000000"/>
        </w:rPr>
        <w:t xml:space="preserve"> </w:t>
      </w:r>
      <w:r w:rsidRPr="00E9109F">
        <w:rPr>
          <w:color w:val="000000"/>
        </w:rPr>
        <w:t>and Germany and as such he may be asked to show his ticket to</w:t>
      </w:r>
      <w:r>
        <w:rPr>
          <w:color w:val="000000"/>
        </w:rPr>
        <w:t xml:space="preserve"> </w:t>
      </w:r>
      <w:r w:rsidRPr="00E9109F">
        <w:rPr>
          <w:color w:val="000000"/>
        </w:rPr>
        <w:t>either the French or the German train guard.</w:t>
      </w:r>
    </w:p>
    <w:p w:rsidR="00EE1A89" w:rsidRPr="00E9109F" w:rsidRDefault="00EE1A89" w:rsidP="00EE1A89">
      <w:pPr>
        <w:autoSpaceDE w:val="0"/>
        <w:autoSpaceDN w:val="0"/>
        <w:adjustRightInd w:val="0"/>
        <w:rPr>
          <w:color w:val="000000"/>
        </w:rPr>
      </w:pPr>
      <w:r w:rsidRPr="00E9109F">
        <w:rPr>
          <w:color w:val="000000"/>
        </w:rPr>
        <w:t>The probability of being caught without a ticket by the German</w:t>
      </w:r>
      <w:r>
        <w:rPr>
          <w:color w:val="000000"/>
        </w:rPr>
        <w:t xml:space="preserve"> </w:t>
      </w:r>
      <w:r w:rsidRPr="00E9109F">
        <w:rPr>
          <w:color w:val="000000"/>
        </w:rPr>
        <w:t>guard is 0.8,</w:t>
      </w:r>
      <w:r>
        <w:rPr>
          <w:color w:val="000000"/>
        </w:rPr>
        <w:t xml:space="preserve"> and the probability of getting </w:t>
      </w:r>
      <w:r w:rsidRPr="00E9109F">
        <w:rPr>
          <w:color w:val="000000"/>
        </w:rPr>
        <w:t>caught by the French</w:t>
      </w:r>
      <w:r>
        <w:rPr>
          <w:color w:val="000000"/>
        </w:rPr>
        <w:t xml:space="preserve"> </w:t>
      </w:r>
      <w:r w:rsidRPr="00E9109F">
        <w:rPr>
          <w:color w:val="000000"/>
        </w:rPr>
        <w:t>guard is 0.3. The probabilities of each are independent from one</w:t>
      </w:r>
      <w:r>
        <w:rPr>
          <w:color w:val="000000"/>
        </w:rPr>
        <w:t xml:space="preserve"> </w:t>
      </w:r>
      <w:r w:rsidRPr="00E9109F">
        <w:rPr>
          <w:color w:val="000000"/>
        </w:rPr>
        <w:t>another.</w:t>
      </w:r>
    </w:p>
    <w:p w:rsidR="00EE1A89" w:rsidRDefault="00EE1A89" w:rsidP="00EE1A89">
      <w:pPr>
        <w:autoSpaceDE w:val="0"/>
        <w:autoSpaceDN w:val="0"/>
        <w:adjustRightInd w:val="0"/>
        <w:rPr>
          <w:color w:val="000000"/>
        </w:rPr>
      </w:pPr>
      <w:r>
        <w:rPr>
          <w:color w:val="000000"/>
        </w:rPr>
        <w:t>Given he was caught</w:t>
      </w:r>
      <w:proofErr w:type="gramStart"/>
      <w:r>
        <w:rPr>
          <w:color w:val="000000"/>
        </w:rPr>
        <w:t>,  f</w:t>
      </w:r>
      <w:r w:rsidRPr="00E9109F">
        <w:rPr>
          <w:color w:val="000000"/>
        </w:rPr>
        <w:t>ind</w:t>
      </w:r>
      <w:proofErr w:type="gramEnd"/>
      <w:r w:rsidRPr="00E9109F">
        <w:rPr>
          <w:color w:val="000000"/>
        </w:rPr>
        <w:t xml:space="preserve"> the probability that he was caught by,</w:t>
      </w:r>
    </w:p>
    <w:p w:rsidR="00EE1A89" w:rsidRPr="00E9109F" w:rsidRDefault="00EE1A89" w:rsidP="00EE1A89">
      <w:pPr>
        <w:autoSpaceDE w:val="0"/>
        <w:autoSpaceDN w:val="0"/>
        <w:adjustRightInd w:val="0"/>
        <w:rPr>
          <w:color w:val="000000"/>
        </w:rPr>
      </w:pPr>
    </w:p>
    <w:p w:rsidR="00EE1A89" w:rsidRDefault="00EE1A89" w:rsidP="00EE1A89">
      <w:pPr>
        <w:autoSpaceDE w:val="0"/>
        <w:autoSpaceDN w:val="0"/>
        <w:adjustRightInd w:val="0"/>
        <w:rPr>
          <w:color w:val="000000"/>
        </w:rPr>
      </w:pPr>
      <w:r w:rsidRPr="00E9109F">
        <w:rPr>
          <w:color w:val="000000"/>
        </w:rPr>
        <w:t xml:space="preserve">i) </w:t>
      </w:r>
      <w:proofErr w:type="gramStart"/>
      <w:r w:rsidRPr="00E9109F">
        <w:rPr>
          <w:color w:val="000000"/>
        </w:rPr>
        <w:t>the</w:t>
      </w:r>
      <w:proofErr w:type="gramEnd"/>
      <w:r w:rsidRPr="00E9109F">
        <w:rPr>
          <w:color w:val="000000"/>
        </w:rPr>
        <w:t xml:space="preserve"> French guard,</w:t>
      </w:r>
    </w:p>
    <w:p w:rsidR="00EE1A89" w:rsidRDefault="00EE1A89" w:rsidP="00EE1A89">
      <w:pPr>
        <w:autoSpaceDE w:val="0"/>
        <w:autoSpaceDN w:val="0"/>
        <w:adjustRightInd w:val="0"/>
        <w:rPr>
          <w:color w:val="000000"/>
        </w:rPr>
      </w:pPr>
    </w:p>
    <w:p w:rsidR="004C434B" w:rsidRDefault="004C434B" w:rsidP="00EE1A89">
      <w:pPr>
        <w:autoSpaceDE w:val="0"/>
        <w:autoSpaceDN w:val="0"/>
        <w:adjustRightInd w:val="0"/>
        <w:rPr>
          <w:color w:val="000000"/>
        </w:rPr>
      </w:pPr>
    </w:p>
    <w:p w:rsidR="004C434B" w:rsidRPr="00E9109F" w:rsidRDefault="004C434B" w:rsidP="00EE1A89">
      <w:pPr>
        <w:autoSpaceDE w:val="0"/>
        <w:autoSpaceDN w:val="0"/>
        <w:adjustRightInd w:val="0"/>
        <w:rPr>
          <w:color w:val="000000"/>
        </w:rPr>
      </w:pPr>
    </w:p>
    <w:p w:rsidR="004C434B" w:rsidRDefault="004C434B" w:rsidP="00EE1A89">
      <w:pPr>
        <w:autoSpaceDE w:val="0"/>
        <w:autoSpaceDN w:val="0"/>
        <w:adjustRightInd w:val="0"/>
        <w:rPr>
          <w:color w:val="000000"/>
        </w:rPr>
      </w:pPr>
    </w:p>
    <w:p w:rsidR="00EE1A89" w:rsidRPr="00E9109F" w:rsidRDefault="00EE1A89" w:rsidP="00EE1A89">
      <w:pPr>
        <w:autoSpaceDE w:val="0"/>
        <w:autoSpaceDN w:val="0"/>
        <w:adjustRightInd w:val="0"/>
        <w:rPr>
          <w:color w:val="000000"/>
        </w:rPr>
      </w:pPr>
      <w:r>
        <w:rPr>
          <w:color w:val="000000"/>
        </w:rPr>
        <w:t xml:space="preserve">ii) </w:t>
      </w:r>
      <w:proofErr w:type="gramStart"/>
      <w:r>
        <w:rPr>
          <w:color w:val="000000"/>
        </w:rPr>
        <w:t>the</w:t>
      </w:r>
      <w:proofErr w:type="gramEnd"/>
      <w:r>
        <w:rPr>
          <w:color w:val="000000"/>
        </w:rPr>
        <w:t xml:space="preserve"> German guard. </w:t>
      </w:r>
    </w:p>
    <w:p w:rsidR="00EE1A89" w:rsidRPr="00E9109F" w:rsidRDefault="00EE1A89" w:rsidP="00EE1A89">
      <w:pPr>
        <w:spacing w:before="120"/>
      </w:pPr>
    </w:p>
    <w:p w:rsidR="00EE1A89" w:rsidRPr="00E9109F" w:rsidRDefault="00EE1A89" w:rsidP="00EE1A89">
      <w:pPr>
        <w:autoSpaceDE w:val="0"/>
        <w:autoSpaceDN w:val="0"/>
        <w:adjustRightInd w:val="0"/>
        <w:rPr>
          <w:color w:val="000000"/>
        </w:rPr>
      </w:pPr>
      <w:r>
        <w:rPr>
          <w:color w:val="000000"/>
        </w:rPr>
        <w:t xml:space="preserve">. </w:t>
      </w:r>
    </w:p>
    <w:p w:rsidR="004C434B" w:rsidRPr="009F5FD8" w:rsidRDefault="004C434B" w:rsidP="00EE1A89">
      <w:r w:rsidRPr="009F5FD8">
        <w:lastRenderedPageBreak/>
        <w:t xml:space="preserve">Example 3) </w:t>
      </w:r>
    </w:p>
    <w:p w:rsidR="004C434B" w:rsidRPr="009F5FD8" w:rsidRDefault="004C434B" w:rsidP="00EE1A89">
      <w:r w:rsidRPr="009F5FD8">
        <w:rPr>
          <w:noProof/>
        </w:rPr>
        <w:drawing>
          <wp:inline distT="0" distB="0" distL="0" distR="0" wp14:anchorId="5F93A549" wp14:editId="3E38C327">
            <wp:extent cx="4867275" cy="52714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867275" cy="527142"/>
                    </a:xfrm>
                    <a:prstGeom prst="rect">
                      <a:avLst/>
                    </a:prstGeom>
                  </pic:spPr>
                </pic:pic>
              </a:graphicData>
            </a:graphic>
          </wp:inline>
        </w:drawing>
      </w:r>
    </w:p>
    <w:p w:rsidR="004C434B" w:rsidRPr="009F5FD8" w:rsidRDefault="004C434B" w:rsidP="00EE1A89"/>
    <w:p w:rsidR="004C434B" w:rsidRPr="009F5FD8" w:rsidRDefault="004C434B" w:rsidP="00EE1A89"/>
    <w:p w:rsidR="004C434B" w:rsidRPr="009F5FD8" w:rsidRDefault="004C434B" w:rsidP="00EE1A89"/>
    <w:p w:rsidR="004C434B" w:rsidRPr="009F5FD8" w:rsidRDefault="004C434B" w:rsidP="00EE1A89"/>
    <w:p w:rsidR="004C434B" w:rsidRPr="009F5FD8" w:rsidRDefault="004C434B" w:rsidP="00EE1A89"/>
    <w:p w:rsidR="004C434B" w:rsidRPr="009F5FD8" w:rsidRDefault="004C434B" w:rsidP="00EE1A89"/>
    <w:p w:rsidR="004C434B" w:rsidRPr="009F5FD8" w:rsidRDefault="004C434B" w:rsidP="00EE1A89"/>
    <w:p w:rsidR="004C434B" w:rsidRPr="009F5FD8" w:rsidRDefault="004C434B" w:rsidP="00EE1A89">
      <w:r w:rsidRPr="009F5FD8">
        <w:t xml:space="preserve">Example 4)  </w:t>
      </w:r>
    </w:p>
    <w:p w:rsidR="004C434B" w:rsidRPr="009F5FD8" w:rsidRDefault="004C434B" w:rsidP="00EE1A89">
      <w:r w:rsidRPr="009F5FD8">
        <w:rPr>
          <w:noProof/>
        </w:rPr>
        <w:drawing>
          <wp:inline distT="0" distB="0" distL="0" distR="0" wp14:anchorId="22A37CA5" wp14:editId="74F198BC">
            <wp:extent cx="4810125" cy="6729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810125" cy="672919"/>
                    </a:xfrm>
                    <a:prstGeom prst="rect">
                      <a:avLst/>
                    </a:prstGeom>
                  </pic:spPr>
                </pic:pic>
              </a:graphicData>
            </a:graphic>
          </wp:inline>
        </w:drawing>
      </w:r>
    </w:p>
    <w:p w:rsidR="004C434B" w:rsidRPr="009F5FD8" w:rsidRDefault="004C434B" w:rsidP="00EE1A89"/>
    <w:p w:rsidR="004C434B" w:rsidRPr="009F5FD8" w:rsidRDefault="004C434B" w:rsidP="00EE1A89"/>
    <w:p w:rsidR="00400FA5" w:rsidRPr="009F5FD8" w:rsidRDefault="00400FA5" w:rsidP="00EE1A89"/>
    <w:p w:rsidR="00400FA5" w:rsidRPr="009F5FD8" w:rsidRDefault="00400FA5" w:rsidP="00EE1A89"/>
    <w:p w:rsidR="00400FA5" w:rsidRPr="009F5FD8" w:rsidRDefault="00400FA5" w:rsidP="00EE1A89"/>
    <w:p w:rsidR="00400FA5" w:rsidRPr="009F5FD8" w:rsidRDefault="00400FA5" w:rsidP="00EE1A89"/>
    <w:p w:rsidR="00400FA5" w:rsidRPr="009F5FD8" w:rsidRDefault="00400FA5" w:rsidP="00EE1A89">
      <w:r w:rsidRPr="009F5FD8">
        <w:t>Exit Slip)</w:t>
      </w:r>
    </w:p>
    <w:p w:rsidR="009F5FD8" w:rsidRPr="009F5FD8" w:rsidRDefault="009F5FD8" w:rsidP="00EE1A89"/>
    <w:p w:rsidR="009F5FD8" w:rsidRPr="009F5FD8" w:rsidRDefault="009F5FD8" w:rsidP="00EE1A89">
      <w:r w:rsidRPr="009F5FD8">
        <w:t xml:space="preserve">1.  Given that </w:t>
      </w:r>
      <w:proofErr w:type="gramStart"/>
      <w:r w:rsidRPr="009F5FD8">
        <w:t>P(</w:t>
      </w:r>
      <w:proofErr w:type="gramEnd"/>
      <w:r w:rsidRPr="009F5FD8">
        <w:t>A)=0.6, P(B)=0.4 and that A and B are independent events.  Find the probability the events</w:t>
      </w:r>
    </w:p>
    <w:p w:rsidR="009F5FD8" w:rsidRPr="009F5FD8" w:rsidRDefault="009F5FD8" w:rsidP="00EE1A89"/>
    <w:p w:rsidR="009F5FD8" w:rsidRPr="009F5FD8" w:rsidRDefault="009F5FD8" w:rsidP="009F5FD8">
      <w:r w:rsidRPr="009F5FD8">
        <w:t xml:space="preserve">a)    </w:t>
      </w:r>
      <w:r w:rsidR="00B53506" w:rsidRPr="00FC41ED">
        <w:rPr>
          <w:position w:val="-18"/>
        </w:rPr>
        <w:object w:dxaOrig="1500" w:dyaOrig="540">
          <v:shape id="_x0000_i1034" type="#_x0000_t75" style="width:75pt;height:27pt" o:ole="">
            <v:imagedata r:id="rId18" o:title=""/>
          </v:shape>
          <o:OLEObject Type="Embed" ProgID="Equation.DSMT4" ShapeID="_x0000_i1034" DrawAspect="Content" ObjectID="_1522733925" r:id="rId19"/>
        </w:object>
      </w:r>
      <w:bookmarkStart w:id="0" w:name="_GoBack"/>
      <w:bookmarkEnd w:id="0"/>
      <w:r w:rsidRPr="009F5FD8">
        <w:tab/>
      </w:r>
      <w:r w:rsidRPr="009F5FD8">
        <w:tab/>
      </w:r>
      <w:r w:rsidRPr="009F5FD8">
        <w:tab/>
      </w:r>
      <w:r w:rsidRPr="009F5FD8">
        <w:tab/>
      </w:r>
      <w:r w:rsidRPr="009F5FD8">
        <w:tab/>
      </w:r>
      <w:proofErr w:type="gramStart"/>
      <w:r w:rsidRPr="009F5FD8">
        <w:t>d</w:t>
      </w:r>
      <w:proofErr w:type="gramEnd"/>
      <w:r w:rsidRPr="009F5FD8">
        <w:t xml:space="preserve">)  </w:t>
      </w:r>
      <w:r w:rsidRPr="009F5FD8">
        <w:rPr>
          <w:position w:val="-18"/>
        </w:rPr>
        <w:object w:dxaOrig="1500" w:dyaOrig="540">
          <v:shape id="_x0000_i1031" type="#_x0000_t75" style="width:56.25pt;height:20.25pt" o:ole="">
            <v:imagedata r:id="rId20" o:title=""/>
          </v:shape>
          <o:OLEObject Type="Embed" ProgID="Equation.DSMT4" ShapeID="_x0000_i1031" DrawAspect="Content" ObjectID="_1522733926" r:id="rId21"/>
        </w:object>
      </w:r>
    </w:p>
    <w:p w:rsidR="009F5FD8" w:rsidRPr="009F5FD8" w:rsidRDefault="009F5FD8" w:rsidP="00EE1A89"/>
    <w:p w:rsidR="009F5FD8" w:rsidRPr="009F5FD8" w:rsidRDefault="009F5FD8" w:rsidP="00EE1A89"/>
    <w:p w:rsidR="009F5FD8" w:rsidRPr="009F5FD8" w:rsidRDefault="009F5FD8" w:rsidP="00EE1A89"/>
    <w:p w:rsidR="009F5FD8" w:rsidRDefault="009F5FD8" w:rsidP="009F5FD8">
      <w:r w:rsidRPr="009F5FD8">
        <w:t xml:space="preserve">c)  </w:t>
      </w:r>
      <w:r w:rsidRPr="009F5FD8">
        <w:rPr>
          <w:position w:val="-24"/>
        </w:rPr>
        <w:object w:dxaOrig="1280" w:dyaOrig="660">
          <v:shape id="_x0000_i1032" type="#_x0000_t75" style="width:48.75pt;height:25.5pt" o:ole="">
            <v:imagedata r:id="rId22" o:title=""/>
          </v:shape>
          <o:OLEObject Type="Embed" ProgID="Equation.DSMT4" ShapeID="_x0000_i1032" DrawAspect="Content" ObjectID="_1522733927" r:id="rId23"/>
        </w:object>
      </w:r>
    </w:p>
    <w:p w:rsidR="009F5FD8" w:rsidRDefault="009F5FD8" w:rsidP="009F5FD8"/>
    <w:p w:rsidR="009F5FD8" w:rsidRDefault="009F5FD8" w:rsidP="009F5FD8"/>
    <w:p w:rsidR="009F5FD8" w:rsidRDefault="009F5FD8" w:rsidP="009F5FD8"/>
    <w:p w:rsidR="009F5FD8" w:rsidRDefault="009F5FD8" w:rsidP="009F5FD8"/>
    <w:p w:rsidR="009F5FD8" w:rsidRDefault="009F5FD8" w:rsidP="009F5FD8"/>
    <w:p w:rsidR="009F5FD8" w:rsidRPr="009F5FD8" w:rsidRDefault="009F5FD8" w:rsidP="009F5FD8">
      <w:r>
        <w:t xml:space="preserve">2.  </w:t>
      </w:r>
      <w:r w:rsidRPr="009F5FD8">
        <w:t>Sandy is likely to get up on time for school on two out of three days.  If she gets up on time for school, she will actually get to school on time p % of the time.  If she gets up late, she will get to school on time 25% of the time.  There is a 50-50 chance that Sandy did get up on time, even though she arrived at school late.  Find p.</w:t>
      </w:r>
    </w:p>
    <w:p w:rsidR="009F5FD8" w:rsidRPr="009F5FD8" w:rsidRDefault="009F5FD8" w:rsidP="009F5FD8"/>
    <w:p w:rsidR="000C6946" w:rsidRPr="009F5FD8" w:rsidRDefault="000C6946" w:rsidP="00EE1A89">
      <w:r w:rsidRPr="009F5FD8">
        <w:br w:type="page"/>
      </w:r>
    </w:p>
    <w:sectPr w:rsidR="000C6946" w:rsidRPr="009F5FD8" w:rsidSect="00DA17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419CC"/>
    <w:multiLevelType w:val="hybridMultilevel"/>
    <w:tmpl w:val="2FD2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DA4"/>
    <w:rsid w:val="00011DA4"/>
    <w:rsid w:val="000C6946"/>
    <w:rsid w:val="000F5045"/>
    <w:rsid w:val="00243C52"/>
    <w:rsid w:val="00366341"/>
    <w:rsid w:val="00400FA5"/>
    <w:rsid w:val="004C434B"/>
    <w:rsid w:val="006C36AA"/>
    <w:rsid w:val="008C52E0"/>
    <w:rsid w:val="009F5FD8"/>
    <w:rsid w:val="00B440D3"/>
    <w:rsid w:val="00B53506"/>
    <w:rsid w:val="00BA193A"/>
    <w:rsid w:val="00DA17C3"/>
    <w:rsid w:val="00EC3657"/>
    <w:rsid w:val="00EE1A89"/>
    <w:rsid w:val="00F32595"/>
    <w:rsid w:val="00FA0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34B"/>
    <w:rPr>
      <w:rFonts w:ascii="Tahoma" w:hAnsi="Tahoma" w:cs="Tahoma"/>
      <w:sz w:val="16"/>
      <w:szCs w:val="16"/>
    </w:rPr>
  </w:style>
  <w:style w:type="character" w:customStyle="1" w:styleId="BalloonTextChar">
    <w:name w:val="Balloon Text Char"/>
    <w:basedOn w:val="DefaultParagraphFont"/>
    <w:link w:val="BalloonText"/>
    <w:uiPriority w:val="99"/>
    <w:semiHidden/>
    <w:rsid w:val="004C43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34B"/>
    <w:rPr>
      <w:rFonts w:ascii="Tahoma" w:hAnsi="Tahoma" w:cs="Tahoma"/>
      <w:sz w:val="16"/>
      <w:szCs w:val="16"/>
    </w:rPr>
  </w:style>
  <w:style w:type="character" w:customStyle="1" w:styleId="BalloonTextChar">
    <w:name w:val="Balloon Text Char"/>
    <w:basedOn w:val="DefaultParagraphFont"/>
    <w:link w:val="BalloonText"/>
    <w:uiPriority w:val="99"/>
    <w:semiHidden/>
    <w:rsid w:val="004C43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8.wmf"/><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8.bin"/><Relationship Id="rId10" Type="http://schemas.openxmlformats.org/officeDocument/2006/relationships/image" Target="media/image3.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Reinsch, Marisa    SHS-Staff</dc:creator>
  <cp:lastModifiedBy>Shim, Hearan    SHS-Staff</cp:lastModifiedBy>
  <cp:revision>3</cp:revision>
  <cp:lastPrinted>2016-04-21T15:52:00Z</cp:lastPrinted>
  <dcterms:created xsi:type="dcterms:W3CDTF">2016-04-20T17:51:00Z</dcterms:created>
  <dcterms:modified xsi:type="dcterms:W3CDTF">2016-04-21T15:52:00Z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