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FC" w:rsidRPr="004C74FC" w:rsidRDefault="004C74FC" w:rsidP="00B852CA">
      <w:pPr>
        <w:rPr>
          <w:b/>
          <w:sz w:val="20"/>
          <w:szCs w:val="20"/>
        </w:rPr>
      </w:pPr>
      <w:bookmarkStart w:id="0" w:name="_GoBack"/>
      <w:bookmarkEnd w:id="0"/>
      <w:r w:rsidRPr="004C74FC">
        <w:rPr>
          <w:b/>
          <w:sz w:val="20"/>
          <w:szCs w:val="20"/>
        </w:rPr>
        <w:t>Final Draft Self-Assessment</w:t>
      </w:r>
      <w:r w:rsidRPr="004C74FC">
        <w:rPr>
          <w:b/>
          <w:sz w:val="20"/>
          <w:szCs w:val="20"/>
        </w:rPr>
        <w:tab/>
      </w:r>
      <w:r w:rsidR="00B852CA">
        <w:rPr>
          <w:b/>
          <w:sz w:val="20"/>
          <w:szCs w:val="20"/>
        </w:rPr>
        <w:tab/>
      </w:r>
      <w:r w:rsidR="00B852CA" w:rsidRPr="00FB73E5">
        <w:rPr>
          <w:b/>
          <w:sz w:val="20"/>
          <w:szCs w:val="20"/>
        </w:rPr>
        <w:t>We will do this all together in class on Tuesday, December 16.  DO NOT FILL THIS OUT AHEAD OF TIME!!!!</w:t>
      </w:r>
    </w:p>
    <w:p w:rsidR="004C74FC" w:rsidRDefault="004C74FC" w:rsidP="004C74FC">
      <w:pPr>
        <w:spacing w:before="120"/>
        <w:rPr>
          <w:sz w:val="20"/>
          <w:szCs w:val="20"/>
        </w:rPr>
      </w:pPr>
      <w:r>
        <w:rPr>
          <w:sz w:val="20"/>
          <w:szCs w:val="20"/>
        </w:rPr>
        <w:t xml:space="preserve">Based on the Exploration Rubric, the grading of your Final Draft will be heavily dependent upon how well your paper achieves specific goals.   These are grouped into five categories listed in the first column and key item are listed in the second column.   </w:t>
      </w:r>
      <w:r w:rsidRPr="00FB73E5">
        <w:rPr>
          <w:sz w:val="20"/>
          <w:szCs w:val="20"/>
        </w:rPr>
        <w:t xml:space="preserve">The purpose of this activity is to give you the opportunity to </w:t>
      </w:r>
      <w:r>
        <w:rPr>
          <w:sz w:val="20"/>
          <w:szCs w:val="20"/>
        </w:rPr>
        <w:t xml:space="preserve">verify whether your final draft has effectively addressed each key item (from column two) and </w:t>
      </w:r>
      <w:r w:rsidRPr="00FB73E5">
        <w:rPr>
          <w:sz w:val="20"/>
          <w:szCs w:val="20"/>
        </w:rPr>
        <w:t xml:space="preserve">point out </w:t>
      </w:r>
      <w:r>
        <w:rPr>
          <w:sz w:val="20"/>
          <w:szCs w:val="20"/>
        </w:rPr>
        <w:t xml:space="preserve">to me the </w:t>
      </w:r>
      <w:r w:rsidRPr="00FB73E5">
        <w:rPr>
          <w:sz w:val="20"/>
          <w:szCs w:val="20"/>
        </w:rPr>
        <w:t xml:space="preserve">ways in which you have </w:t>
      </w:r>
      <w:r>
        <w:rPr>
          <w:sz w:val="20"/>
          <w:szCs w:val="20"/>
        </w:rPr>
        <w:t>accomplished these</w:t>
      </w:r>
      <w:r w:rsidRPr="00FB73E5">
        <w:rPr>
          <w:sz w:val="20"/>
          <w:szCs w:val="20"/>
        </w:rPr>
        <w:t>.</w:t>
      </w:r>
    </w:p>
    <w:p w:rsidR="004C74FC" w:rsidRPr="00FB73E5" w:rsidRDefault="004C74FC" w:rsidP="004C74FC">
      <w:pPr>
        <w:spacing w:before="120"/>
        <w:rPr>
          <w:sz w:val="20"/>
          <w:szCs w:val="20"/>
        </w:rPr>
      </w:pPr>
      <w:r>
        <w:rPr>
          <w:sz w:val="20"/>
          <w:szCs w:val="20"/>
        </w:rPr>
        <w:t>Review each key item</w:t>
      </w:r>
      <w:r w:rsidRPr="00FB73E5">
        <w:rPr>
          <w:sz w:val="20"/>
          <w:szCs w:val="20"/>
        </w:rPr>
        <w:t xml:space="preserve"> for each assess</w:t>
      </w:r>
      <w:r>
        <w:rPr>
          <w:sz w:val="20"/>
          <w:szCs w:val="20"/>
        </w:rPr>
        <w:t>ment category</w:t>
      </w:r>
      <w:r w:rsidRPr="00FB73E5">
        <w:rPr>
          <w:sz w:val="20"/>
          <w:szCs w:val="20"/>
        </w:rPr>
        <w:t xml:space="preserve"> </w:t>
      </w:r>
      <w:r>
        <w:rPr>
          <w:sz w:val="20"/>
          <w:szCs w:val="20"/>
        </w:rPr>
        <w:t>and identify the relevant locations in your paper that demonstrate how you achieved those key items by placing post-it notes on your paper.</w:t>
      </w:r>
      <w:r w:rsidRPr="00FB73E5">
        <w:rPr>
          <w:sz w:val="20"/>
          <w:szCs w:val="20"/>
        </w:rPr>
        <w:t xml:space="preserve">  </w:t>
      </w:r>
      <w:r>
        <w:rPr>
          <w:sz w:val="20"/>
          <w:szCs w:val="20"/>
        </w:rPr>
        <w:t>Include the Assessment Category letter</w:t>
      </w:r>
      <w:r w:rsidRPr="00FB73E5">
        <w:rPr>
          <w:sz w:val="20"/>
          <w:szCs w:val="20"/>
        </w:rPr>
        <w:t xml:space="preserve"> and a supporting evidence phrase </w:t>
      </w:r>
      <w:r>
        <w:rPr>
          <w:sz w:val="20"/>
          <w:szCs w:val="20"/>
        </w:rPr>
        <w:t>on each post it note.</w:t>
      </w:r>
      <w:r w:rsidRPr="00FB73E5">
        <w:rPr>
          <w:sz w:val="20"/>
          <w:szCs w:val="20"/>
        </w:rPr>
        <w:t xml:space="preserve">  Some phrases may be used more than once or not at all.  </w:t>
      </w:r>
      <w:r>
        <w:rPr>
          <w:sz w:val="20"/>
          <w:szCs w:val="20"/>
        </w:rPr>
        <w:t>Examples of possible supporting evidence phrases are provided in the last column.   You may use these or, i</w:t>
      </w:r>
      <w:r w:rsidRPr="00FB73E5">
        <w:rPr>
          <w:sz w:val="20"/>
          <w:szCs w:val="20"/>
        </w:rPr>
        <w:t xml:space="preserve">f </w:t>
      </w:r>
      <w:r>
        <w:rPr>
          <w:sz w:val="20"/>
          <w:szCs w:val="20"/>
        </w:rPr>
        <w:t>none</w:t>
      </w:r>
      <w:r w:rsidRPr="00FB73E5">
        <w:rPr>
          <w:sz w:val="20"/>
          <w:szCs w:val="20"/>
        </w:rPr>
        <w:t xml:space="preserve"> of these phrases describe your </w:t>
      </w:r>
      <w:r>
        <w:rPr>
          <w:sz w:val="20"/>
          <w:szCs w:val="20"/>
        </w:rPr>
        <w:t>approach</w:t>
      </w:r>
      <w:r w:rsidRPr="00FB73E5">
        <w:rPr>
          <w:sz w:val="20"/>
          <w:szCs w:val="20"/>
        </w:rPr>
        <w:t xml:space="preserve">, </w:t>
      </w:r>
      <w:r>
        <w:rPr>
          <w:sz w:val="20"/>
          <w:szCs w:val="20"/>
        </w:rPr>
        <w:t xml:space="preserve">you may </w:t>
      </w:r>
      <w:r w:rsidRPr="00FB73E5">
        <w:rPr>
          <w:sz w:val="20"/>
          <w:szCs w:val="20"/>
        </w:rPr>
        <w:t xml:space="preserve">modify the phrases. </w:t>
      </w:r>
      <w:r w:rsidRPr="00FB73E5">
        <w:rPr>
          <w:b/>
          <w:sz w:val="20"/>
          <w:szCs w:val="20"/>
        </w:rPr>
        <w:t>DO NOT WRITE ON YOUR FINAL DRAFT.</w:t>
      </w:r>
    </w:p>
    <w:tbl>
      <w:tblPr>
        <w:tblStyle w:val="TableGrid"/>
        <w:tblW w:w="0" w:type="auto"/>
        <w:tblLook w:val="04A0" w:firstRow="1" w:lastRow="0" w:firstColumn="1" w:lastColumn="0" w:noHBand="0" w:noVBand="1"/>
      </w:tblPr>
      <w:tblGrid>
        <w:gridCol w:w="1998"/>
        <w:gridCol w:w="4140"/>
        <w:gridCol w:w="540"/>
        <w:gridCol w:w="7938"/>
      </w:tblGrid>
      <w:tr w:rsidR="009918A9" w:rsidRPr="006C0D38" w:rsidTr="00C261CD">
        <w:tc>
          <w:tcPr>
            <w:tcW w:w="1998" w:type="dxa"/>
          </w:tcPr>
          <w:p w:rsidR="009918A9" w:rsidRPr="00B852CA" w:rsidRDefault="009918A9" w:rsidP="009918A9">
            <w:pPr>
              <w:rPr>
                <w:sz w:val="18"/>
                <w:szCs w:val="18"/>
              </w:rPr>
            </w:pPr>
          </w:p>
        </w:tc>
        <w:tc>
          <w:tcPr>
            <w:tcW w:w="4140" w:type="dxa"/>
            <w:tcBorders>
              <w:right w:val="nil"/>
            </w:tcBorders>
          </w:tcPr>
          <w:p w:rsidR="009918A9" w:rsidRPr="00B852CA" w:rsidRDefault="004C74FC" w:rsidP="009918A9">
            <w:pPr>
              <w:rPr>
                <w:sz w:val="18"/>
                <w:szCs w:val="18"/>
              </w:rPr>
            </w:pPr>
            <w:r w:rsidRPr="00B852CA">
              <w:rPr>
                <w:sz w:val="18"/>
                <w:szCs w:val="18"/>
              </w:rPr>
              <w:t>Key Items for each criterion</w:t>
            </w:r>
          </w:p>
        </w:tc>
        <w:tc>
          <w:tcPr>
            <w:tcW w:w="540" w:type="dxa"/>
            <w:tcBorders>
              <w:left w:val="nil"/>
            </w:tcBorders>
          </w:tcPr>
          <w:p w:rsidR="009918A9" w:rsidRPr="00B852CA" w:rsidRDefault="009918A9">
            <w:pPr>
              <w:rPr>
                <w:sz w:val="18"/>
                <w:szCs w:val="18"/>
              </w:rPr>
            </w:pPr>
          </w:p>
        </w:tc>
        <w:tc>
          <w:tcPr>
            <w:tcW w:w="7938" w:type="dxa"/>
            <w:vAlign w:val="bottom"/>
          </w:tcPr>
          <w:p w:rsidR="009918A9" w:rsidRPr="00B852CA" w:rsidRDefault="004C74FC" w:rsidP="009918A9">
            <w:pPr>
              <w:rPr>
                <w:sz w:val="18"/>
                <w:szCs w:val="18"/>
              </w:rPr>
            </w:pPr>
            <w:r w:rsidRPr="00B852CA">
              <w:rPr>
                <w:sz w:val="18"/>
                <w:szCs w:val="18"/>
              </w:rPr>
              <w:t>Examples of Supporting Evidence Phrases to use throughout your paper.</w:t>
            </w:r>
          </w:p>
        </w:tc>
      </w:tr>
      <w:tr w:rsidR="009918A9" w:rsidRPr="006C0D38" w:rsidTr="00C261CD">
        <w:trPr>
          <w:cantSplit/>
          <w:trHeight w:val="1134"/>
        </w:trPr>
        <w:tc>
          <w:tcPr>
            <w:tcW w:w="1998" w:type="dxa"/>
          </w:tcPr>
          <w:p w:rsidR="009918A9" w:rsidRPr="00B852CA" w:rsidRDefault="009918A9" w:rsidP="00C261CD">
            <w:pPr>
              <w:rPr>
                <w:sz w:val="18"/>
                <w:szCs w:val="18"/>
              </w:rPr>
            </w:pPr>
            <w:r w:rsidRPr="00B852CA">
              <w:rPr>
                <w:sz w:val="18"/>
                <w:szCs w:val="18"/>
              </w:rPr>
              <w:t>A: Communication</w:t>
            </w:r>
          </w:p>
          <w:p w:rsidR="009918A9" w:rsidRPr="00B852CA" w:rsidRDefault="009918A9" w:rsidP="00C261CD">
            <w:pPr>
              <w:rPr>
                <w:sz w:val="18"/>
                <w:szCs w:val="18"/>
              </w:rPr>
            </w:pPr>
          </w:p>
        </w:tc>
        <w:tc>
          <w:tcPr>
            <w:tcW w:w="4140" w:type="dxa"/>
            <w:tcBorders>
              <w:right w:val="nil"/>
            </w:tcBorders>
          </w:tcPr>
          <w:p w:rsidR="004C74FC" w:rsidRPr="00C52812" w:rsidRDefault="004C74FC" w:rsidP="004C74FC">
            <w:pPr>
              <w:pStyle w:val="ListParagraph"/>
              <w:numPr>
                <w:ilvl w:val="0"/>
                <w:numId w:val="1"/>
              </w:numPr>
              <w:rPr>
                <w:sz w:val="18"/>
                <w:szCs w:val="18"/>
              </w:rPr>
            </w:pPr>
            <w:r w:rsidRPr="00C52812">
              <w:rPr>
                <w:sz w:val="18"/>
                <w:szCs w:val="18"/>
              </w:rPr>
              <w:t>Aim</w:t>
            </w:r>
            <w:r w:rsidRPr="00C52812">
              <w:rPr>
                <w:sz w:val="18"/>
                <w:szCs w:val="18"/>
              </w:rPr>
              <w:tab/>
            </w:r>
          </w:p>
          <w:p w:rsidR="004C74FC" w:rsidRPr="00C52812" w:rsidRDefault="004C74FC" w:rsidP="004C74FC">
            <w:pPr>
              <w:pStyle w:val="ListParagraph"/>
              <w:numPr>
                <w:ilvl w:val="0"/>
                <w:numId w:val="1"/>
              </w:numPr>
              <w:rPr>
                <w:sz w:val="18"/>
                <w:szCs w:val="18"/>
              </w:rPr>
            </w:pPr>
            <w:r w:rsidRPr="00C52812">
              <w:rPr>
                <w:sz w:val="18"/>
                <w:szCs w:val="18"/>
              </w:rPr>
              <w:t>Rationale</w:t>
            </w:r>
          </w:p>
          <w:p w:rsidR="004C74FC" w:rsidRPr="00C52812" w:rsidRDefault="004C74FC" w:rsidP="004C74FC">
            <w:pPr>
              <w:pStyle w:val="ListParagraph"/>
              <w:numPr>
                <w:ilvl w:val="0"/>
                <w:numId w:val="1"/>
              </w:numPr>
              <w:rPr>
                <w:sz w:val="18"/>
                <w:szCs w:val="18"/>
              </w:rPr>
            </w:pPr>
            <w:r w:rsidRPr="00C52812">
              <w:rPr>
                <w:sz w:val="18"/>
                <w:szCs w:val="18"/>
              </w:rPr>
              <w:t>Conclusion</w:t>
            </w:r>
          </w:p>
          <w:p w:rsidR="004C74FC" w:rsidRPr="00C52812" w:rsidRDefault="004C74FC" w:rsidP="004C74FC">
            <w:pPr>
              <w:pStyle w:val="ListParagraph"/>
              <w:numPr>
                <w:ilvl w:val="0"/>
                <w:numId w:val="1"/>
              </w:numPr>
              <w:rPr>
                <w:sz w:val="18"/>
                <w:szCs w:val="18"/>
              </w:rPr>
            </w:pPr>
            <w:r w:rsidRPr="00C52812">
              <w:rPr>
                <w:sz w:val="18"/>
                <w:szCs w:val="18"/>
              </w:rPr>
              <w:t>Coherent, well organized, concise, and clear</w:t>
            </w:r>
          </w:p>
          <w:p w:rsidR="009918A9" w:rsidRPr="006C0D38" w:rsidRDefault="009918A9" w:rsidP="009918A9">
            <w:pPr>
              <w:rPr>
                <w:sz w:val="20"/>
                <w:szCs w:val="20"/>
              </w:rPr>
            </w:pPr>
          </w:p>
        </w:tc>
        <w:tc>
          <w:tcPr>
            <w:tcW w:w="540" w:type="dxa"/>
            <w:tcBorders>
              <w:left w:val="nil"/>
            </w:tcBorders>
          </w:tcPr>
          <w:p w:rsidR="009918A9" w:rsidRPr="006C0D38" w:rsidRDefault="009918A9">
            <w:pPr>
              <w:rPr>
                <w:sz w:val="20"/>
                <w:szCs w:val="20"/>
              </w:rPr>
            </w:pPr>
          </w:p>
        </w:tc>
        <w:tc>
          <w:tcPr>
            <w:tcW w:w="7938" w:type="dxa"/>
          </w:tcPr>
          <w:p w:rsidR="004C74FC" w:rsidRPr="00C52812" w:rsidRDefault="004C74FC" w:rsidP="004C74FC">
            <w:pPr>
              <w:rPr>
                <w:sz w:val="18"/>
                <w:szCs w:val="18"/>
              </w:rPr>
            </w:pPr>
            <w:r w:rsidRPr="00C52812">
              <w:rPr>
                <w:sz w:val="18"/>
                <w:szCs w:val="18"/>
              </w:rPr>
              <w:t xml:space="preserve">A:  My aim is specific, concise and supported with </w:t>
            </w:r>
            <w:r>
              <w:rPr>
                <w:sz w:val="18"/>
                <w:szCs w:val="18"/>
              </w:rPr>
              <w:t>a rationale.</w:t>
            </w:r>
          </w:p>
          <w:p w:rsidR="004C74FC" w:rsidRPr="00C52812" w:rsidRDefault="004C74FC" w:rsidP="004C74FC">
            <w:pPr>
              <w:rPr>
                <w:sz w:val="18"/>
                <w:szCs w:val="18"/>
              </w:rPr>
            </w:pPr>
            <w:r w:rsidRPr="00C52812">
              <w:rPr>
                <w:sz w:val="18"/>
                <w:szCs w:val="18"/>
              </w:rPr>
              <w:t>A:  The communication is logicall</w:t>
            </w:r>
            <w:r>
              <w:rPr>
                <w:sz w:val="18"/>
                <w:szCs w:val="18"/>
              </w:rPr>
              <w:t>y developed and easy to follow.</w:t>
            </w:r>
          </w:p>
          <w:p w:rsidR="004C74FC" w:rsidRPr="00C52812" w:rsidRDefault="004C74FC" w:rsidP="004C74FC">
            <w:pPr>
              <w:rPr>
                <w:sz w:val="18"/>
                <w:szCs w:val="18"/>
              </w:rPr>
            </w:pPr>
            <w:r w:rsidRPr="00C52812">
              <w:rPr>
                <w:sz w:val="18"/>
                <w:szCs w:val="18"/>
              </w:rPr>
              <w:t>A:  My conclusion is m</w:t>
            </w:r>
            <w:r>
              <w:rPr>
                <w:sz w:val="18"/>
                <w:szCs w:val="18"/>
              </w:rPr>
              <w:t>eaningful and supports my aim.</w:t>
            </w:r>
          </w:p>
          <w:p w:rsidR="004C74FC" w:rsidRPr="00C52812" w:rsidRDefault="004C74FC" w:rsidP="00B852CA">
            <w:pPr>
              <w:spacing w:before="120"/>
              <w:rPr>
                <w:sz w:val="18"/>
                <w:szCs w:val="18"/>
              </w:rPr>
            </w:pPr>
            <w:r w:rsidRPr="00C52812">
              <w:rPr>
                <w:sz w:val="18"/>
                <w:szCs w:val="18"/>
              </w:rPr>
              <w:t>Examples of modified phrases:</w:t>
            </w:r>
          </w:p>
          <w:p w:rsidR="004C74FC" w:rsidRPr="00C52812" w:rsidRDefault="004C74FC" w:rsidP="004C74FC">
            <w:pPr>
              <w:rPr>
                <w:sz w:val="18"/>
                <w:szCs w:val="18"/>
              </w:rPr>
            </w:pPr>
            <w:r w:rsidRPr="00C52812">
              <w:rPr>
                <w:sz w:val="18"/>
                <w:szCs w:val="18"/>
              </w:rPr>
              <w:t>A:  My concl</w:t>
            </w:r>
            <w:r>
              <w:rPr>
                <w:sz w:val="18"/>
                <w:szCs w:val="18"/>
              </w:rPr>
              <w:t>usion does not support the aim.</w:t>
            </w:r>
          </w:p>
          <w:p w:rsidR="006C0D38" w:rsidRPr="006C0D38" w:rsidRDefault="004C74FC">
            <w:pPr>
              <w:rPr>
                <w:sz w:val="20"/>
                <w:szCs w:val="20"/>
              </w:rPr>
            </w:pPr>
            <w:r w:rsidRPr="00C52812">
              <w:rPr>
                <w:sz w:val="18"/>
                <w:szCs w:val="18"/>
              </w:rPr>
              <w:t>A:  Com</w:t>
            </w:r>
            <w:r>
              <w:rPr>
                <w:sz w:val="18"/>
                <w:szCs w:val="18"/>
              </w:rPr>
              <w:t>munication lacks in coherence.</w:t>
            </w:r>
          </w:p>
        </w:tc>
      </w:tr>
      <w:tr w:rsidR="009918A9" w:rsidRPr="006C0D38" w:rsidTr="00C261CD">
        <w:trPr>
          <w:cantSplit/>
          <w:trHeight w:val="1134"/>
        </w:trPr>
        <w:tc>
          <w:tcPr>
            <w:tcW w:w="1998" w:type="dxa"/>
          </w:tcPr>
          <w:p w:rsidR="009918A9" w:rsidRPr="00B852CA" w:rsidRDefault="009918A9" w:rsidP="00C261CD">
            <w:pPr>
              <w:ind w:left="288" w:hanging="288"/>
              <w:rPr>
                <w:sz w:val="18"/>
                <w:szCs w:val="18"/>
              </w:rPr>
            </w:pPr>
            <w:r w:rsidRPr="00B852CA">
              <w:rPr>
                <w:sz w:val="18"/>
                <w:szCs w:val="18"/>
              </w:rPr>
              <w:t>B: Mathematical Presentation</w:t>
            </w:r>
          </w:p>
        </w:tc>
        <w:tc>
          <w:tcPr>
            <w:tcW w:w="4140" w:type="dxa"/>
            <w:tcBorders>
              <w:right w:val="nil"/>
            </w:tcBorders>
          </w:tcPr>
          <w:p w:rsidR="004C74FC" w:rsidRPr="00C52812" w:rsidRDefault="004C74FC" w:rsidP="004C74FC">
            <w:pPr>
              <w:pStyle w:val="ListParagraph"/>
              <w:numPr>
                <w:ilvl w:val="0"/>
                <w:numId w:val="2"/>
              </w:numPr>
              <w:rPr>
                <w:sz w:val="18"/>
                <w:szCs w:val="18"/>
              </w:rPr>
            </w:pPr>
            <w:r w:rsidRPr="00C52812">
              <w:rPr>
                <w:sz w:val="18"/>
                <w:szCs w:val="18"/>
              </w:rPr>
              <w:t xml:space="preserve">Key term(s) defined </w:t>
            </w:r>
          </w:p>
          <w:p w:rsidR="004C74FC" w:rsidRPr="00C52812" w:rsidRDefault="004C74FC" w:rsidP="004C74FC">
            <w:pPr>
              <w:pStyle w:val="ListParagraph"/>
              <w:numPr>
                <w:ilvl w:val="0"/>
                <w:numId w:val="2"/>
              </w:numPr>
              <w:rPr>
                <w:sz w:val="18"/>
                <w:szCs w:val="18"/>
              </w:rPr>
            </w:pPr>
            <w:r w:rsidRPr="00C52812">
              <w:rPr>
                <w:sz w:val="18"/>
                <w:szCs w:val="18"/>
              </w:rPr>
              <w:t xml:space="preserve">Good use of notation </w:t>
            </w:r>
          </w:p>
          <w:p w:rsidR="004C74FC" w:rsidRPr="00C52812" w:rsidRDefault="004C74FC" w:rsidP="004C74FC">
            <w:pPr>
              <w:pStyle w:val="ListParagraph"/>
              <w:numPr>
                <w:ilvl w:val="0"/>
                <w:numId w:val="2"/>
              </w:numPr>
              <w:rPr>
                <w:sz w:val="18"/>
                <w:szCs w:val="18"/>
              </w:rPr>
            </w:pPr>
            <w:r w:rsidRPr="00C52812">
              <w:rPr>
                <w:sz w:val="18"/>
                <w:szCs w:val="18"/>
              </w:rPr>
              <w:t>Good use of mathematical representation</w:t>
            </w:r>
          </w:p>
          <w:p w:rsidR="004C74FC" w:rsidRPr="00C52812" w:rsidRDefault="004C74FC" w:rsidP="004C74FC">
            <w:pPr>
              <w:pStyle w:val="ListParagraph"/>
              <w:numPr>
                <w:ilvl w:val="0"/>
                <w:numId w:val="2"/>
              </w:numPr>
              <w:rPr>
                <w:sz w:val="18"/>
                <w:szCs w:val="18"/>
              </w:rPr>
            </w:pPr>
            <w:r w:rsidRPr="00C52812">
              <w:rPr>
                <w:sz w:val="18"/>
                <w:szCs w:val="18"/>
              </w:rPr>
              <w:t>Multiple Representations (choose one or more from: formula, diagram, table, chart, graph, model)</w:t>
            </w:r>
          </w:p>
          <w:p w:rsidR="004C74FC" w:rsidRPr="00C52812" w:rsidRDefault="004C74FC" w:rsidP="004C74FC">
            <w:pPr>
              <w:pStyle w:val="ListParagraph"/>
              <w:numPr>
                <w:ilvl w:val="0"/>
                <w:numId w:val="2"/>
              </w:numPr>
              <w:rPr>
                <w:sz w:val="18"/>
                <w:szCs w:val="18"/>
              </w:rPr>
            </w:pPr>
            <w:r w:rsidRPr="00C52812">
              <w:rPr>
                <w:sz w:val="18"/>
                <w:szCs w:val="18"/>
              </w:rPr>
              <w:t xml:space="preserve">Use of technology </w:t>
            </w:r>
          </w:p>
          <w:p w:rsidR="009918A9" w:rsidRPr="006C0D38" w:rsidRDefault="009918A9" w:rsidP="00EF11A7">
            <w:pPr>
              <w:ind w:left="288" w:hanging="288"/>
              <w:rPr>
                <w:sz w:val="20"/>
                <w:szCs w:val="20"/>
              </w:rPr>
            </w:pPr>
          </w:p>
        </w:tc>
        <w:tc>
          <w:tcPr>
            <w:tcW w:w="540" w:type="dxa"/>
            <w:tcBorders>
              <w:left w:val="nil"/>
            </w:tcBorders>
          </w:tcPr>
          <w:p w:rsidR="009918A9" w:rsidRPr="006C0D38" w:rsidRDefault="009918A9">
            <w:pPr>
              <w:rPr>
                <w:sz w:val="20"/>
                <w:szCs w:val="20"/>
              </w:rPr>
            </w:pPr>
          </w:p>
        </w:tc>
        <w:tc>
          <w:tcPr>
            <w:tcW w:w="7938" w:type="dxa"/>
          </w:tcPr>
          <w:p w:rsidR="004C74FC" w:rsidRPr="00C52812" w:rsidRDefault="004C74FC" w:rsidP="004C74FC">
            <w:pPr>
              <w:rPr>
                <w:sz w:val="18"/>
                <w:szCs w:val="18"/>
              </w:rPr>
            </w:pPr>
            <w:r w:rsidRPr="00C52812">
              <w:rPr>
                <w:sz w:val="18"/>
                <w:szCs w:val="18"/>
              </w:rPr>
              <w:t>B:  All key ter</w:t>
            </w:r>
            <w:r>
              <w:rPr>
                <w:sz w:val="18"/>
                <w:szCs w:val="18"/>
              </w:rPr>
              <w:t>ms and variables are defined.</w:t>
            </w:r>
          </w:p>
          <w:p w:rsidR="004C74FC" w:rsidRPr="00C52812" w:rsidRDefault="004C74FC" w:rsidP="004C74FC">
            <w:pPr>
              <w:rPr>
                <w:sz w:val="18"/>
                <w:szCs w:val="18"/>
              </w:rPr>
            </w:pPr>
            <w:r w:rsidRPr="00C52812">
              <w:rPr>
                <w:sz w:val="18"/>
                <w:szCs w:val="18"/>
              </w:rPr>
              <w:t>B:  Precision and accuracy are just</w:t>
            </w:r>
            <w:r>
              <w:rPr>
                <w:sz w:val="18"/>
                <w:szCs w:val="18"/>
              </w:rPr>
              <w:t>ified (the units are included).</w:t>
            </w:r>
          </w:p>
          <w:p w:rsidR="004C74FC" w:rsidRPr="00C52812" w:rsidRDefault="004C74FC" w:rsidP="004C74FC">
            <w:pPr>
              <w:rPr>
                <w:sz w:val="18"/>
                <w:szCs w:val="18"/>
              </w:rPr>
            </w:pPr>
            <w:r w:rsidRPr="00C52812">
              <w:rPr>
                <w:sz w:val="18"/>
                <w:szCs w:val="18"/>
              </w:rPr>
              <w:t>B:  All mathematical notation</w:t>
            </w:r>
            <w:r>
              <w:rPr>
                <w:sz w:val="18"/>
                <w:szCs w:val="18"/>
              </w:rPr>
              <w:t xml:space="preserve"> and terms are used correctly.</w:t>
            </w:r>
          </w:p>
          <w:p w:rsidR="004C74FC" w:rsidRPr="00C52812" w:rsidRDefault="004C74FC" w:rsidP="004C74FC">
            <w:pPr>
              <w:rPr>
                <w:sz w:val="18"/>
                <w:szCs w:val="18"/>
              </w:rPr>
            </w:pPr>
            <w:r w:rsidRPr="00C52812">
              <w:rPr>
                <w:sz w:val="18"/>
                <w:szCs w:val="18"/>
              </w:rPr>
              <w:t xml:space="preserve">B:  </w:t>
            </w:r>
            <w:r>
              <w:rPr>
                <w:sz w:val="18"/>
                <w:szCs w:val="18"/>
              </w:rPr>
              <w:t>D</w:t>
            </w:r>
            <w:r w:rsidRPr="00C52812">
              <w:rPr>
                <w:sz w:val="18"/>
                <w:szCs w:val="18"/>
              </w:rPr>
              <w:t xml:space="preserve">iagrams </w:t>
            </w:r>
            <w:r>
              <w:rPr>
                <w:sz w:val="18"/>
                <w:szCs w:val="18"/>
              </w:rPr>
              <w:t>and graphs properly and neatly labeled.</w:t>
            </w:r>
          </w:p>
          <w:p w:rsidR="004C74FC" w:rsidRPr="00C52812" w:rsidRDefault="004C74FC" w:rsidP="004C74FC">
            <w:pPr>
              <w:rPr>
                <w:sz w:val="18"/>
                <w:szCs w:val="18"/>
              </w:rPr>
            </w:pPr>
            <w:r w:rsidRPr="00C52812">
              <w:rPr>
                <w:sz w:val="18"/>
                <w:szCs w:val="18"/>
              </w:rPr>
              <w:t>B:  Reasoning and jus</w:t>
            </w:r>
            <w:r>
              <w:rPr>
                <w:sz w:val="18"/>
                <w:szCs w:val="18"/>
              </w:rPr>
              <w:t>tification are always provided.</w:t>
            </w:r>
          </w:p>
          <w:p w:rsidR="004C74FC" w:rsidRPr="00C52812" w:rsidRDefault="004C74FC" w:rsidP="00B852CA">
            <w:pPr>
              <w:spacing w:before="120"/>
              <w:rPr>
                <w:sz w:val="18"/>
                <w:szCs w:val="18"/>
              </w:rPr>
            </w:pPr>
            <w:r w:rsidRPr="00C52812">
              <w:rPr>
                <w:sz w:val="18"/>
                <w:szCs w:val="18"/>
              </w:rPr>
              <w:t>Examples of modified phrases:</w:t>
            </w:r>
          </w:p>
          <w:p w:rsidR="004C74FC" w:rsidRPr="00C52812" w:rsidRDefault="004C74FC" w:rsidP="004C74FC">
            <w:pPr>
              <w:rPr>
                <w:sz w:val="18"/>
                <w:szCs w:val="18"/>
              </w:rPr>
            </w:pPr>
            <w:r w:rsidRPr="00C52812">
              <w:rPr>
                <w:sz w:val="18"/>
                <w:szCs w:val="18"/>
              </w:rPr>
              <w:t xml:space="preserve">B: </w:t>
            </w:r>
            <w:r>
              <w:rPr>
                <w:sz w:val="18"/>
                <w:szCs w:val="18"/>
              </w:rPr>
              <w:t xml:space="preserve"> The variables are not defined.</w:t>
            </w:r>
          </w:p>
          <w:p w:rsidR="00513FD7" w:rsidRPr="006C0D38" w:rsidRDefault="004C74FC">
            <w:pPr>
              <w:rPr>
                <w:sz w:val="20"/>
                <w:szCs w:val="20"/>
              </w:rPr>
            </w:pPr>
            <w:r w:rsidRPr="00C52812">
              <w:rPr>
                <w:sz w:val="18"/>
                <w:szCs w:val="18"/>
              </w:rPr>
              <w:t>B:  Process is not always justified.</w:t>
            </w:r>
          </w:p>
        </w:tc>
      </w:tr>
      <w:tr w:rsidR="009918A9" w:rsidRPr="006C0D38" w:rsidTr="00C261CD">
        <w:trPr>
          <w:cantSplit/>
          <w:trHeight w:val="1134"/>
        </w:trPr>
        <w:tc>
          <w:tcPr>
            <w:tcW w:w="1998" w:type="dxa"/>
          </w:tcPr>
          <w:p w:rsidR="009918A9" w:rsidRPr="00B852CA" w:rsidRDefault="009918A9" w:rsidP="00C261CD">
            <w:pPr>
              <w:ind w:left="288" w:hanging="288"/>
              <w:rPr>
                <w:sz w:val="18"/>
                <w:szCs w:val="18"/>
              </w:rPr>
            </w:pPr>
            <w:r w:rsidRPr="00B852CA">
              <w:rPr>
                <w:sz w:val="18"/>
                <w:szCs w:val="18"/>
              </w:rPr>
              <w:t>C: Personal</w:t>
            </w:r>
            <w:r w:rsidR="00B852CA">
              <w:rPr>
                <w:sz w:val="18"/>
                <w:szCs w:val="18"/>
              </w:rPr>
              <w:t xml:space="preserve"> En</w:t>
            </w:r>
            <w:r w:rsidRPr="00B852CA">
              <w:rPr>
                <w:sz w:val="18"/>
                <w:szCs w:val="18"/>
              </w:rPr>
              <w:t>gagement</w:t>
            </w:r>
          </w:p>
        </w:tc>
        <w:tc>
          <w:tcPr>
            <w:tcW w:w="4140" w:type="dxa"/>
            <w:tcBorders>
              <w:right w:val="nil"/>
            </w:tcBorders>
          </w:tcPr>
          <w:p w:rsidR="004C74FC" w:rsidRPr="00C52812" w:rsidRDefault="004C74FC" w:rsidP="004C74FC">
            <w:pPr>
              <w:pStyle w:val="ListParagraph"/>
              <w:numPr>
                <w:ilvl w:val="0"/>
                <w:numId w:val="3"/>
              </w:numPr>
              <w:rPr>
                <w:sz w:val="18"/>
                <w:szCs w:val="18"/>
              </w:rPr>
            </w:pPr>
            <w:r w:rsidRPr="00C52812">
              <w:rPr>
                <w:sz w:val="18"/>
                <w:szCs w:val="18"/>
              </w:rPr>
              <w:t>Why I chose this topic</w:t>
            </w:r>
          </w:p>
          <w:p w:rsidR="004C74FC" w:rsidRPr="00C52812" w:rsidRDefault="004C74FC" w:rsidP="004C74FC">
            <w:pPr>
              <w:pStyle w:val="ListParagraph"/>
              <w:numPr>
                <w:ilvl w:val="0"/>
                <w:numId w:val="3"/>
              </w:numPr>
              <w:rPr>
                <w:sz w:val="18"/>
                <w:szCs w:val="18"/>
              </w:rPr>
            </w:pPr>
            <w:r w:rsidRPr="00C52812">
              <w:rPr>
                <w:sz w:val="18"/>
                <w:szCs w:val="18"/>
              </w:rPr>
              <w:t>Independent thinking</w:t>
            </w:r>
          </w:p>
          <w:p w:rsidR="004C74FC" w:rsidRPr="00C52812" w:rsidRDefault="004C74FC" w:rsidP="004C74FC">
            <w:pPr>
              <w:pStyle w:val="ListParagraph"/>
              <w:numPr>
                <w:ilvl w:val="0"/>
                <w:numId w:val="3"/>
              </w:numPr>
              <w:rPr>
                <w:sz w:val="18"/>
                <w:szCs w:val="18"/>
              </w:rPr>
            </w:pPr>
            <w:r w:rsidRPr="00C52812">
              <w:rPr>
                <w:sz w:val="18"/>
                <w:szCs w:val="18"/>
              </w:rPr>
              <w:t>Creative thinking</w:t>
            </w:r>
          </w:p>
          <w:p w:rsidR="004C74FC" w:rsidRPr="00C52812" w:rsidRDefault="004C74FC" w:rsidP="004C74FC">
            <w:pPr>
              <w:pStyle w:val="ListParagraph"/>
              <w:numPr>
                <w:ilvl w:val="0"/>
                <w:numId w:val="3"/>
              </w:numPr>
              <w:rPr>
                <w:sz w:val="18"/>
                <w:szCs w:val="18"/>
              </w:rPr>
            </w:pPr>
            <w:r w:rsidRPr="00C52812">
              <w:rPr>
                <w:sz w:val="18"/>
                <w:szCs w:val="18"/>
              </w:rPr>
              <w:t>Personal Interest</w:t>
            </w:r>
          </w:p>
          <w:p w:rsidR="00C05AC6" w:rsidRPr="004C74FC" w:rsidRDefault="004C74FC" w:rsidP="004C74FC">
            <w:pPr>
              <w:pStyle w:val="ListParagraph"/>
              <w:numPr>
                <w:ilvl w:val="0"/>
                <w:numId w:val="3"/>
              </w:numPr>
              <w:rPr>
                <w:sz w:val="18"/>
                <w:szCs w:val="18"/>
              </w:rPr>
            </w:pPr>
            <w:r>
              <w:rPr>
                <w:sz w:val="18"/>
                <w:szCs w:val="18"/>
              </w:rPr>
              <w:t>My own idea for math process or presentation of ideas.</w:t>
            </w:r>
          </w:p>
        </w:tc>
        <w:tc>
          <w:tcPr>
            <w:tcW w:w="540" w:type="dxa"/>
            <w:tcBorders>
              <w:left w:val="nil"/>
            </w:tcBorders>
          </w:tcPr>
          <w:p w:rsidR="009918A9" w:rsidRPr="006C0D38" w:rsidRDefault="009918A9">
            <w:pPr>
              <w:rPr>
                <w:sz w:val="20"/>
                <w:szCs w:val="20"/>
              </w:rPr>
            </w:pPr>
          </w:p>
        </w:tc>
        <w:tc>
          <w:tcPr>
            <w:tcW w:w="7938" w:type="dxa"/>
          </w:tcPr>
          <w:p w:rsidR="004C74FC" w:rsidRPr="00C52812" w:rsidRDefault="004C74FC" w:rsidP="004C74FC">
            <w:pPr>
              <w:rPr>
                <w:sz w:val="18"/>
                <w:szCs w:val="18"/>
              </w:rPr>
            </w:pPr>
            <w:r w:rsidRPr="00C52812">
              <w:rPr>
                <w:sz w:val="18"/>
                <w:szCs w:val="18"/>
              </w:rPr>
              <w:t xml:space="preserve">C: There </w:t>
            </w:r>
            <w:r>
              <w:rPr>
                <w:sz w:val="18"/>
                <w:szCs w:val="18"/>
              </w:rPr>
              <w:t>is</w:t>
            </w:r>
            <w:r w:rsidRPr="00C52812">
              <w:rPr>
                <w:sz w:val="18"/>
                <w:szCs w:val="18"/>
              </w:rPr>
              <w:t xml:space="preserve"> abundant evidence that</w:t>
            </w:r>
            <w:r>
              <w:rPr>
                <w:sz w:val="18"/>
                <w:szCs w:val="18"/>
              </w:rPr>
              <w:t xml:space="preserve"> the topic is meaningful to me.</w:t>
            </w:r>
          </w:p>
          <w:p w:rsidR="004C74FC" w:rsidRPr="00C52812" w:rsidRDefault="004C74FC" w:rsidP="004C74FC">
            <w:pPr>
              <w:rPr>
                <w:sz w:val="18"/>
                <w:szCs w:val="18"/>
              </w:rPr>
            </w:pPr>
            <w:r w:rsidRPr="00C52812">
              <w:rPr>
                <w:sz w:val="18"/>
                <w:szCs w:val="18"/>
              </w:rPr>
              <w:t>C: The approach to the analysis on the top</w:t>
            </w:r>
            <w:r>
              <w:rPr>
                <w:sz w:val="18"/>
                <w:szCs w:val="18"/>
              </w:rPr>
              <w:t>ic is my own idea and creative.</w:t>
            </w:r>
          </w:p>
          <w:p w:rsidR="004C74FC" w:rsidRPr="00C52812" w:rsidRDefault="004C74FC" w:rsidP="004C74FC">
            <w:pPr>
              <w:rPr>
                <w:sz w:val="18"/>
                <w:szCs w:val="18"/>
              </w:rPr>
            </w:pPr>
            <w:r w:rsidRPr="00C52812">
              <w:rPr>
                <w:sz w:val="18"/>
                <w:szCs w:val="18"/>
              </w:rPr>
              <w:t>C:  It is clear that the results are applicable to w</w:t>
            </w:r>
            <w:r>
              <w:rPr>
                <w:sz w:val="18"/>
                <w:szCs w:val="18"/>
              </w:rPr>
              <w:t>hat I was aiming for.</w:t>
            </w:r>
          </w:p>
          <w:p w:rsidR="004C74FC" w:rsidRPr="00C52812" w:rsidRDefault="004C74FC" w:rsidP="00B852CA">
            <w:pPr>
              <w:spacing w:before="120"/>
              <w:rPr>
                <w:sz w:val="18"/>
                <w:szCs w:val="18"/>
              </w:rPr>
            </w:pPr>
            <w:r w:rsidRPr="00C52812">
              <w:rPr>
                <w:sz w:val="18"/>
                <w:szCs w:val="18"/>
              </w:rPr>
              <w:t>Examples of modified phrases:</w:t>
            </w:r>
          </w:p>
          <w:p w:rsidR="004C74FC" w:rsidRPr="00C52812" w:rsidRDefault="004C74FC" w:rsidP="004C74FC">
            <w:pPr>
              <w:rPr>
                <w:sz w:val="18"/>
                <w:szCs w:val="18"/>
              </w:rPr>
            </w:pPr>
            <w:r w:rsidRPr="00C52812">
              <w:rPr>
                <w:sz w:val="18"/>
                <w:szCs w:val="18"/>
              </w:rPr>
              <w:t>C: Personal</w:t>
            </w:r>
            <w:r>
              <w:rPr>
                <w:sz w:val="18"/>
                <w:szCs w:val="18"/>
              </w:rPr>
              <w:t xml:space="preserve"> engagement lacks originality.</w:t>
            </w:r>
          </w:p>
          <w:p w:rsidR="006C0D38" w:rsidRPr="006C0D38" w:rsidRDefault="004C74FC">
            <w:pPr>
              <w:rPr>
                <w:sz w:val="20"/>
                <w:szCs w:val="20"/>
              </w:rPr>
            </w:pPr>
            <w:r w:rsidRPr="00C52812">
              <w:rPr>
                <w:sz w:val="18"/>
                <w:szCs w:val="18"/>
              </w:rPr>
              <w:t>C:  The analytica</w:t>
            </w:r>
            <w:r>
              <w:rPr>
                <w:sz w:val="18"/>
                <w:szCs w:val="18"/>
              </w:rPr>
              <w:t>l process seems text book like.</w:t>
            </w:r>
          </w:p>
        </w:tc>
      </w:tr>
      <w:tr w:rsidR="009918A9" w:rsidRPr="006C0D38" w:rsidTr="00C261CD">
        <w:trPr>
          <w:cantSplit/>
          <w:trHeight w:val="1134"/>
        </w:trPr>
        <w:tc>
          <w:tcPr>
            <w:tcW w:w="1998" w:type="dxa"/>
          </w:tcPr>
          <w:p w:rsidR="009918A9" w:rsidRPr="00B852CA" w:rsidRDefault="005E48FB" w:rsidP="00C261CD">
            <w:pPr>
              <w:ind w:left="288" w:hanging="288"/>
              <w:rPr>
                <w:sz w:val="18"/>
                <w:szCs w:val="18"/>
              </w:rPr>
            </w:pPr>
            <w:r w:rsidRPr="00B852CA">
              <w:rPr>
                <w:sz w:val="18"/>
                <w:szCs w:val="18"/>
              </w:rPr>
              <w:t>D: Reflection</w:t>
            </w:r>
          </w:p>
        </w:tc>
        <w:tc>
          <w:tcPr>
            <w:tcW w:w="4140" w:type="dxa"/>
            <w:tcBorders>
              <w:bottom w:val="single" w:sz="4" w:space="0" w:color="auto"/>
              <w:right w:val="nil"/>
            </w:tcBorders>
          </w:tcPr>
          <w:p w:rsidR="004C74FC" w:rsidRPr="00C52812" w:rsidRDefault="004C74FC" w:rsidP="004C74FC">
            <w:pPr>
              <w:pStyle w:val="ListParagraph"/>
              <w:numPr>
                <w:ilvl w:val="0"/>
                <w:numId w:val="4"/>
              </w:numPr>
              <w:rPr>
                <w:sz w:val="18"/>
                <w:szCs w:val="18"/>
              </w:rPr>
            </w:pPr>
            <w:r w:rsidRPr="00C52812">
              <w:rPr>
                <w:sz w:val="18"/>
                <w:szCs w:val="18"/>
              </w:rPr>
              <w:t>Review of my process</w:t>
            </w:r>
          </w:p>
          <w:p w:rsidR="004C74FC" w:rsidRPr="00C52812" w:rsidRDefault="004C74FC" w:rsidP="004C74FC">
            <w:pPr>
              <w:pStyle w:val="ListParagraph"/>
              <w:numPr>
                <w:ilvl w:val="0"/>
                <w:numId w:val="4"/>
              </w:numPr>
              <w:rPr>
                <w:sz w:val="18"/>
                <w:szCs w:val="18"/>
              </w:rPr>
            </w:pPr>
            <w:r w:rsidRPr="00C52812">
              <w:rPr>
                <w:sz w:val="18"/>
                <w:szCs w:val="18"/>
              </w:rPr>
              <w:t>Analysis of my result</w:t>
            </w:r>
          </w:p>
          <w:p w:rsidR="004C74FC" w:rsidRPr="00C52812" w:rsidRDefault="004C74FC" w:rsidP="004C74FC">
            <w:pPr>
              <w:pStyle w:val="ListParagraph"/>
              <w:numPr>
                <w:ilvl w:val="0"/>
                <w:numId w:val="4"/>
              </w:numPr>
              <w:rPr>
                <w:sz w:val="18"/>
                <w:szCs w:val="18"/>
              </w:rPr>
            </w:pPr>
            <w:r w:rsidRPr="00C52812">
              <w:rPr>
                <w:sz w:val="18"/>
                <w:szCs w:val="18"/>
              </w:rPr>
              <w:t>Evaluation of my work</w:t>
            </w:r>
          </w:p>
          <w:p w:rsidR="004C74FC" w:rsidRPr="00C52812" w:rsidRDefault="004C74FC" w:rsidP="004C74FC">
            <w:pPr>
              <w:pStyle w:val="ListParagraph"/>
              <w:numPr>
                <w:ilvl w:val="0"/>
                <w:numId w:val="4"/>
              </w:numPr>
              <w:rPr>
                <w:sz w:val="18"/>
                <w:szCs w:val="18"/>
              </w:rPr>
            </w:pPr>
            <w:r w:rsidRPr="00C52812">
              <w:rPr>
                <w:sz w:val="18"/>
                <w:szCs w:val="18"/>
              </w:rPr>
              <w:t>Implication of the results</w:t>
            </w:r>
          </w:p>
          <w:p w:rsidR="004C74FC" w:rsidRPr="00C52812" w:rsidRDefault="004C74FC" w:rsidP="004C74FC">
            <w:pPr>
              <w:pStyle w:val="ListParagraph"/>
              <w:numPr>
                <w:ilvl w:val="0"/>
                <w:numId w:val="4"/>
              </w:numPr>
              <w:rPr>
                <w:sz w:val="18"/>
                <w:szCs w:val="18"/>
              </w:rPr>
            </w:pPr>
            <w:r w:rsidRPr="00C52812">
              <w:rPr>
                <w:sz w:val="18"/>
                <w:szCs w:val="18"/>
              </w:rPr>
              <w:t>Limitation and Scope</w:t>
            </w:r>
          </w:p>
          <w:p w:rsidR="001C6151" w:rsidRPr="006C0D38" w:rsidRDefault="001C6151" w:rsidP="00EF11A7">
            <w:pPr>
              <w:ind w:left="288" w:hanging="288"/>
              <w:rPr>
                <w:sz w:val="20"/>
                <w:szCs w:val="20"/>
              </w:rPr>
            </w:pPr>
          </w:p>
        </w:tc>
        <w:tc>
          <w:tcPr>
            <w:tcW w:w="540" w:type="dxa"/>
            <w:tcBorders>
              <w:left w:val="nil"/>
              <w:bottom w:val="single" w:sz="4" w:space="0" w:color="auto"/>
            </w:tcBorders>
          </w:tcPr>
          <w:p w:rsidR="009918A9" w:rsidRPr="006C0D38" w:rsidRDefault="009918A9">
            <w:pPr>
              <w:rPr>
                <w:sz w:val="20"/>
                <w:szCs w:val="20"/>
              </w:rPr>
            </w:pPr>
          </w:p>
        </w:tc>
        <w:tc>
          <w:tcPr>
            <w:tcW w:w="7938" w:type="dxa"/>
          </w:tcPr>
          <w:p w:rsidR="004C74FC" w:rsidRPr="00C52812" w:rsidRDefault="004C74FC" w:rsidP="004C74FC">
            <w:pPr>
              <w:rPr>
                <w:sz w:val="18"/>
                <w:szCs w:val="18"/>
              </w:rPr>
            </w:pPr>
            <w:r w:rsidRPr="00C52812">
              <w:rPr>
                <w:sz w:val="18"/>
                <w:szCs w:val="18"/>
              </w:rPr>
              <w:t xml:space="preserve">D:  The results </w:t>
            </w:r>
            <w:r>
              <w:rPr>
                <w:sz w:val="18"/>
                <w:szCs w:val="18"/>
              </w:rPr>
              <w:t xml:space="preserve">are reasonable and meaningful. </w:t>
            </w:r>
          </w:p>
          <w:p w:rsidR="004C74FC" w:rsidRPr="00C52812" w:rsidRDefault="004C74FC" w:rsidP="004C74FC">
            <w:pPr>
              <w:rPr>
                <w:sz w:val="18"/>
                <w:szCs w:val="18"/>
              </w:rPr>
            </w:pPr>
            <w:r w:rsidRPr="00C52812">
              <w:rPr>
                <w:sz w:val="18"/>
                <w:szCs w:val="18"/>
              </w:rPr>
              <w:t xml:space="preserve">D:  The </w:t>
            </w:r>
            <w:r>
              <w:rPr>
                <w:sz w:val="18"/>
                <w:szCs w:val="18"/>
              </w:rPr>
              <w:t>results support my aim.</w:t>
            </w:r>
          </w:p>
          <w:p w:rsidR="004C74FC" w:rsidRPr="00C52812" w:rsidRDefault="004C74FC" w:rsidP="004C74FC">
            <w:pPr>
              <w:rPr>
                <w:sz w:val="18"/>
                <w:szCs w:val="18"/>
              </w:rPr>
            </w:pPr>
            <w:r w:rsidRPr="00C52812">
              <w:rPr>
                <w:sz w:val="18"/>
                <w:szCs w:val="18"/>
              </w:rPr>
              <w:t>D:  The results are critically analyzed</w:t>
            </w:r>
            <w:r w:rsidR="00B852CA">
              <w:rPr>
                <w:sz w:val="18"/>
                <w:szCs w:val="18"/>
              </w:rPr>
              <w:t xml:space="preserve"> via… (possible choices include l</w:t>
            </w:r>
            <w:r w:rsidRPr="00C52812">
              <w:rPr>
                <w:sz w:val="18"/>
                <w:szCs w:val="18"/>
              </w:rPr>
              <w:t>imitation</w:t>
            </w:r>
            <w:r w:rsidR="00B852CA">
              <w:rPr>
                <w:sz w:val="18"/>
                <w:szCs w:val="18"/>
              </w:rPr>
              <w:t>s</w:t>
            </w:r>
            <w:r w:rsidRPr="00C52812">
              <w:rPr>
                <w:sz w:val="18"/>
                <w:szCs w:val="18"/>
              </w:rPr>
              <w:t xml:space="preserve">, scope, </w:t>
            </w:r>
            <w:r w:rsidR="00B852CA">
              <w:rPr>
                <w:sz w:val="18"/>
                <w:szCs w:val="18"/>
              </w:rPr>
              <w:t xml:space="preserve">realistic </w:t>
            </w:r>
            <w:r w:rsidRPr="00C52812">
              <w:rPr>
                <w:sz w:val="18"/>
                <w:szCs w:val="18"/>
              </w:rPr>
              <w:t>extension for futur</w:t>
            </w:r>
            <w:r>
              <w:rPr>
                <w:sz w:val="18"/>
                <w:szCs w:val="18"/>
              </w:rPr>
              <w:t>e study, and</w:t>
            </w:r>
            <w:r w:rsidR="00B852CA">
              <w:rPr>
                <w:sz w:val="18"/>
                <w:szCs w:val="18"/>
              </w:rPr>
              <w:t>/or realistic application to other areas)</w:t>
            </w:r>
          </w:p>
          <w:p w:rsidR="004C74FC" w:rsidRPr="00C52812" w:rsidRDefault="004C74FC" w:rsidP="00B852CA">
            <w:pPr>
              <w:spacing w:before="120"/>
              <w:rPr>
                <w:sz w:val="18"/>
                <w:szCs w:val="18"/>
              </w:rPr>
            </w:pPr>
            <w:r w:rsidRPr="00C52812">
              <w:rPr>
                <w:sz w:val="18"/>
                <w:szCs w:val="18"/>
              </w:rPr>
              <w:t>Examples of modified phrases:</w:t>
            </w:r>
          </w:p>
          <w:p w:rsidR="004C74FC" w:rsidRPr="00C52812" w:rsidRDefault="004C74FC" w:rsidP="004C74FC">
            <w:pPr>
              <w:rPr>
                <w:sz w:val="18"/>
                <w:szCs w:val="18"/>
              </w:rPr>
            </w:pPr>
            <w:r>
              <w:rPr>
                <w:sz w:val="18"/>
                <w:szCs w:val="18"/>
              </w:rPr>
              <w:t>D</w:t>
            </w:r>
            <w:r w:rsidRPr="00C52812">
              <w:rPr>
                <w:sz w:val="18"/>
                <w:szCs w:val="18"/>
              </w:rPr>
              <w:t>:</w:t>
            </w:r>
            <w:r>
              <w:rPr>
                <w:sz w:val="18"/>
                <w:szCs w:val="18"/>
              </w:rPr>
              <w:t xml:space="preserve"> The results are inconsistent.</w:t>
            </w:r>
          </w:p>
          <w:p w:rsidR="00513FD7" w:rsidRPr="006C0D38" w:rsidRDefault="004C74FC" w:rsidP="00B852CA">
            <w:pPr>
              <w:rPr>
                <w:sz w:val="20"/>
                <w:szCs w:val="20"/>
              </w:rPr>
            </w:pPr>
            <w:r>
              <w:rPr>
                <w:sz w:val="18"/>
                <w:szCs w:val="18"/>
              </w:rPr>
              <w:t>D</w:t>
            </w:r>
            <w:r w:rsidRPr="00C52812">
              <w:rPr>
                <w:sz w:val="18"/>
                <w:szCs w:val="18"/>
              </w:rPr>
              <w:t>: The app</w:t>
            </w:r>
            <w:r>
              <w:rPr>
                <w:sz w:val="18"/>
                <w:szCs w:val="18"/>
              </w:rPr>
              <w:t>lication of results is limited.</w:t>
            </w:r>
          </w:p>
        </w:tc>
      </w:tr>
      <w:tr w:rsidR="009918A9" w:rsidRPr="006C0D38" w:rsidTr="00C261CD">
        <w:trPr>
          <w:cantSplit/>
          <w:trHeight w:val="1134"/>
        </w:trPr>
        <w:tc>
          <w:tcPr>
            <w:tcW w:w="1998" w:type="dxa"/>
          </w:tcPr>
          <w:p w:rsidR="009918A9" w:rsidRPr="00B852CA" w:rsidRDefault="00513FD7" w:rsidP="00C261CD">
            <w:pPr>
              <w:ind w:left="288" w:hanging="288"/>
              <w:rPr>
                <w:sz w:val="18"/>
                <w:szCs w:val="18"/>
              </w:rPr>
            </w:pPr>
            <w:r w:rsidRPr="00B852CA">
              <w:rPr>
                <w:sz w:val="18"/>
                <w:szCs w:val="18"/>
              </w:rPr>
              <w:br w:type="page"/>
            </w:r>
            <w:r w:rsidR="009C0D18" w:rsidRPr="00B852CA">
              <w:rPr>
                <w:sz w:val="18"/>
                <w:szCs w:val="18"/>
              </w:rPr>
              <w:t xml:space="preserve">E: Use of </w:t>
            </w:r>
            <w:r w:rsidR="00DF56AD" w:rsidRPr="00B852CA">
              <w:rPr>
                <w:sz w:val="18"/>
                <w:szCs w:val="18"/>
              </w:rPr>
              <w:t>Mathematics</w:t>
            </w:r>
          </w:p>
        </w:tc>
        <w:tc>
          <w:tcPr>
            <w:tcW w:w="4140" w:type="dxa"/>
            <w:tcBorders>
              <w:bottom w:val="single" w:sz="4" w:space="0" w:color="auto"/>
              <w:right w:val="nil"/>
            </w:tcBorders>
          </w:tcPr>
          <w:p w:rsidR="009918A9" w:rsidRPr="00B852CA" w:rsidRDefault="00DF56AD" w:rsidP="00B852CA">
            <w:pPr>
              <w:pStyle w:val="ListParagraph"/>
              <w:numPr>
                <w:ilvl w:val="0"/>
                <w:numId w:val="5"/>
              </w:numPr>
              <w:rPr>
                <w:sz w:val="18"/>
                <w:szCs w:val="18"/>
              </w:rPr>
            </w:pPr>
            <w:r w:rsidRPr="00B852CA">
              <w:rPr>
                <w:sz w:val="18"/>
                <w:szCs w:val="18"/>
              </w:rPr>
              <w:t>Math relevant to aim</w:t>
            </w:r>
          </w:p>
          <w:p w:rsidR="00DF56AD" w:rsidRPr="00B852CA" w:rsidRDefault="00DF56AD" w:rsidP="00B852CA">
            <w:pPr>
              <w:pStyle w:val="ListParagraph"/>
              <w:numPr>
                <w:ilvl w:val="0"/>
                <w:numId w:val="5"/>
              </w:numPr>
              <w:rPr>
                <w:sz w:val="18"/>
                <w:szCs w:val="18"/>
              </w:rPr>
            </w:pPr>
            <w:r w:rsidRPr="00B852CA">
              <w:rPr>
                <w:sz w:val="18"/>
                <w:szCs w:val="18"/>
              </w:rPr>
              <w:t>Math commensurate with SL</w:t>
            </w:r>
          </w:p>
          <w:p w:rsidR="00DF56AD" w:rsidRPr="00B852CA" w:rsidRDefault="000D5F9C" w:rsidP="00B852CA">
            <w:pPr>
              <w:pStyle w:val="ListParagraph"/>
              <w:numPr>
                <w:ilvl w:val="0"/>
                <w:numId w:val="5"/>
              </w:numPr>
              <w:rPr>
                <w:sz w:val="18"/>
                <w:szCs w:val="18"/>
              </w:rPr>
            </w:pPr>
            <w:r w:rsidRPr="00B852CA">
              <w:rPr>
                <w:sz w:val="18"/>
                <w:szCs w:val="18"/>
              </w:rPr>
              <w:t>Demonstration of knowledge</w:t>
            </w:r>
          </w:p>
          <w:p w:rsidR="000D5F9C" w:rsidRPr="00B852CA" w:rsidRDefault="000D5F9C" w:rsidP="00B852CA">
            <w:pPr>
              <w:pStyle w:val="ListParagraph"/>
              <w:numPr>
                <w:ilvl w:val="0"/>
                <w:numId w:val="5"/>
              </w:numPr>
              <w:rPr>
                <w:sz w:val="18"/>
                <w:szCs w:val="18"/>
              </w:rPr>
            </w:pPr>
            <w:r w:rsidRPr="00B852CA">
              <w:rPr>
                <w:sz w:val="18"/>
                <w:szCs w:val="18"/>
              </w:rPr>
              <w:t>Demonstration of understanding</w:t>
            </w:r>
          </w:p>
          <w:p w:rsidR="006C0D38" w:rsidRPr="00B852CA" w:rsidRDefault="006C0D38" w:rsidP="00B852CA">
            <w:pPr>
              <w:pStyle w:val="ListParagraph"/>
              <w:numPr>
                <w:ilvl w:val="0"/>
                <w:numId w:val="5"/>
              </w:numPr>
              <w:rPr>
                <w:sz w:val="20"/>
                <w:szCs w:val="20"/>
              </w:rPr>
            </w:pPr>
            <w:r w:rsidRPr="00B852CA">
              <w:rPr>
                <w:sz w:val="18"/>
                <w:szCs w:val="18"/>
              </w:rPr>
              <w:t>Demonstration of correct work</w:t>
            </w:r>
          </w:p>
        </w:tc>
        <w:tc>
          <w:tcPr>
            <w:tcW w:w="540" w:type="dxa"/>
            <w:tcBorders>
              <w:left w:val="nil"/>
              <w:bottom w:val="single" w:sz="4" w:space="0" w:color="auto"/>
            </w:tcBorders>
          </w:tcPr>
          <w:p w:rsidR="009918A9" w:rsidRPr="006C0D38" w:rsidRDefault="009918A9">
            <w:pPr>
              <w:rPr>
                <w:sz w:val="20"/>
                <w:szCs w:val="20"/>
              </w:rPr>
            </w:pPr>
          </w:p>
        </w:tc>
        <w:tc>
          <w:tcPr>
            <w:tcW w:w="7938" w:type="dxa"/>
          </w:tcPr>
          <w:p w:rsidR="00B852CA" w:rsidRPr="00C52812" w:rsidRDefault="00B852CA" w:rsidP="00B852CA">
            <w:pPr>
              <w:ind w:left="288" w:hanging="288"/>
              <w:rPr>
                <w:sz w:val="18"/>
                <w:szCs w:val="18"/>
              </w:rPr>
            </w:pPr>
            <w:r w:rsidRPr="00C52812">
              <w:rPr>
                <w:sz w:val="18"/>
                <w:szCs w:val="18"/>
              </w:rPr>
              <w:t>E:</w:t>
            </w:r>
            <w:r>
              <w:rPr>
                <w:sz w:val="18"/>
                <w:szCs w:val="18"/>
              </w:rPr>
              <w:t xml:space="preserve">  Relevant mathematics is used.</w:t>
            </w:r>
          </w:p>
          <w:p w:rsidR="00B852CA" w:rsidRPr="00C52812" w:rsidRDefault="00B852CA" w:rsidP="00B852CA">
            <w:pPr>
              <w:ind w:left="288" w:hanging="288"/>
              <w:rPr>
                <w:sz w:val="18"/>
                <w:szCs w:val="18"/>
              </w:rPr>
            </w:pPr>
            <w:r w:rsidRPr="00C52812">
              <w:rPr>
                <w:sz w:val="18"/>
                <w:szCs w:val="18"/>
              </w:rPr>
              <w:t xml:space="preserve">E: </w:t>
            </w:r>
            <w:r>
              <w:rPr>
                <w:sz w:val="18"/>
                <w:szCs w:val="18"/>
              </w:rPr>
              <w:t xml:space="preserve"> Demonstration of correct work.</w:t>
            </w:r>
          </w:p>
          <w:p w:rsidR="00B852CA" w:rsidRPr="00C52812" w:rsidRDefault="00B852CA" w:rsidP="00B852CA">
            <w:pPr>
              <w:ind w:left="288" w:hanging="288"/>
              <w:rPr>
                <w:sz w:val="18"/>
                <w:szCs w:val="18"/>
              </w:rPr>
            </w:pPr>
            <w:r w:rsidRPr="00C52812">
              <w:rPr>
                <w:sz w:val="18"/>
                <w:szCs w:val="18"/>
              </w:rPr>
              <w:t>E:  Us</w:t>
            </w:r>
            <w:r>
              <w:rPr>
                <w:sz w:val="18"/>
                <w:szCs w:val="18"/>
              </w:rPr>
              <w:t>e of Math commensurate with SL.</w:t>
            </w:r>
          </w:p>
          <w:p w:rsidR="00B852CA" w:rsidRPr="00C52812" w:rsidRDefault="00B852CA" w:rsidP="00B852CA">
            <w:pPr>
              <w:ind w:left="288" w:hanging="288"/>
              <w:rPr>
                <w:sz w:val="18"/>
                <w:szCs w:val="18"/>
              </w:rPr>
            </w:pPr>
            <w:r>
              <w:rPr>
                <w:sz w:val="18"/>
                <w:szCs w:val="18"/>
              </w:rPr>
              <w:t>E:  Demonstration of knowledge</w:t>
            </w:r>
          </w:p>
          <w:p w:rsidR="00B852CA" w:rsidRDefault="00B852CA" w:rsidP="00B852CA">
            <w:pPr>
              <w:ind w:left="288" w:hanging="288"/>
              <w:rPr>
                <w:sz w:val="18"/>
                <w:szCs w:val="18"/>
              </w:rPr>
            </w:pPr>
            <w:r w:rsidRPr="00C52812">
              <w:rPr>
                <w:sz w:val="18"/>
                <w:szCs w:val="18"/>
              </w:rPr>
              <w:t>E:  Demonstration of understanding of mathematical concep</w:t>
            </w:r>
            <w:r>
              <w:rPr>
                <w:sz w:val="18"/>
                <w:szCs w:val="18"/>
              </w:rPr>
              <w:t>ts.</w:t>
            </w:r>
          </w:p>
          <w:p w:rsidR="00B852CA" w:rsidRPr="00C52812" w:rsidRDefault="00B852CA" w:rsidP="00B852CA">
            <w:pPr>
              <w:spacing w:before="120"/>
              <w:rPr>
                <w:sz w:val="18"/>
                <w:szCs w:val="18"/>
              </w:rPr>
            </w:pPr>
            <w:r w:rsidRPr="00C52812">
              <w:rPr>
                <w:sz w:val="18"/>
                <w:szCs w:val="18"/>
              </w:rPr>
              <w:t>Examples of modified phrases:</w:t>
            </w:r>
          </w:p>
          <w:p w:rsidR="00B852CA" w:rsidRPr="00C52812" w:rsidRDefault="00B852CA" w:rsidP="00B852CA">
            <w:pPr>
              <w:ind w:left="288" w:hanging="288"/>
              <w:rPr>
                <w:sz w:val="18"/>
                <w:szCs w:val="18"/>
              </w:rPr>
            </w:pPr>
            <w:r w:rsidRPr="00C52812">
              <w:rPr>
                <w:sz w:val="18"/>
                <w:szCs w:val="18"/>
              </w:rPr>
              <w:t xml:space="preserve">E: I made </w:t>
            </w:r>
            <w:r>
              <w:rPr>
                <w:sz w:val="18"/>
                <w:szCs w:val="18"/>
              </w:rPr>
              <w:t>an error in analytical process.</w:t>
            </w:r>
          </w:p>
          <w:p w:rsidR="00513FD7" w:rsidRPr="006C0D38" w:rsidRDefault="00B852CA" w:rsidP="00B852CA">
            <w:pPr>
              <w:rPr>
                <w:sz w:val="20"/>
                <w:szCs w:val="20"/>
              </w:rPr>
            </w:pPr>
            <w:r w:rsidRPr="00C52812">
              <w:rPr>
                <w:sz w:val="18"/>
                <w:szCs w:val="18"/>
              </w:rPr>
              <w:t>E: Failed to demonstrate und</w:t>
            </w:r>
            <w:r>
              <w:rPr>
                <w:sz w:val="18"/>
                <w:szCs w:val="18"/>
              </w:rPr>
              <w:t>erstanding of the main concept.</w:t>
            </w:r>
          </w:p>
        </w:tc>
      </w:tr>
    </w:tbl>
    <w:p w:rsidR="00266CEC" w:rsidRPr="006C0D38" w:rsidRDefault="00266CEC" w:rsidP="008A5E20">
      <w:pPr>
        <w:rPr>
          <w:sz w:val="20"/>
          <w:szCs w:val="20"/>
        </w:rPr>
      </w:pPr>
    </w:p>
    <w:sectPr w:rsidR="00266CEC" w:rsidRPr="006C0D38" w:rsidSect="004C74FC">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8C" w:rsidRDefault="0077348C" w:rsidP="0077348C">
      <w:r>
        <w:separator/>
      </w:r>
    </w:p>
  </w:endnote>
  <w:endnote w:type="continuationSeparator" w:id="0">
    <w:p w:rsidR="0077348C" w:rsidRDefault="0077348C" w:rsidP="0077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8C" w:rsidRDefault="0077348C" w:rsidP="0077348C">
      <w:r>
        <w:separator/>
      </w:r>
    </w:p>
  </w:footnote>
  <w:footnote w:type="continuationSeparator" w:id="0">
    <w:p w:rsidR="0077348C" w:rsidRDefault="0077348C" w:rsidP="00773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11B"/>
    <w:multiLevelType w:val="hybridMultilevel"/>
    <w:tmpl w:val="BD0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E02138"/>
    <w:multiLevelType w:val="hybridMultilevel"/>
    <w:tmpl w:val="574ED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5873C5"/>
    <w:multiLevelType w:val="hybridMultilevel"/>
    <w:tmpl w:val="2F52C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A260A1"/>
    <w:multiLevelType w:val="hybridMultilevel"/>
    <w:tmpl w:val="B7A85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5A60CF"/>
    <w:multiLevelType w:val="hybridMultilevel"/>
    <w:tmpl w:val="5FAC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44"/>
    <w:rsid w:val="000D5F9C"/>
    <w:rsid w:val="00165901"/>
    <w:rsid w:val="00191FD8"/>
    <w:rsid w:val="001C6151"/>
    <w:rsid w:val="00205404"/>
    <w:rsid w:val="00266CEC"/>
    <w:rsid w:val="002C7B23"/>
    <w:rsid w:val="00433A87"/>
    <w:rsid w:val="004C056C"/>
    <w:rsid w:val="004C74FC"/>
    <w:rsid w:val="00513FD7"/>
    <w:rsid w:val="00571244"/>
    <w:rsid w:val="005E48FB"/>
    <w:rsid w:val="00626796"/>
    <w:rsid w:val="006C0D38"/>
    <w:rsid w:val="0077348C"/>
    <w:rsid w:val="008A5E20"/>
    <w:rsid w:val="008F61CD"/>
    <w:rsid w:val="009918A9"/>
    <w:rsid w:val="009C0D18"/>
    <w:rsid w:val="00A81C2E"/>
    <w:rsid w:val="00B852CA"/>
    <w:rsid w:val="00C05AC6"/>
    <w:rsid w:val="00C261CD"/>
    <w:rsid w:val="00D24619"/>
    <w:rsid w:val="00DF56AD"/>
    <w:rsid w:val="00E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D18"/>
    <w:rPr>
      <w:sz w:val="16"/>
      <w:szCs w:val="16"/>
    </w:rPr>
  </w:style>
  <w:style w:type="character" w:customStyle="1" w:styleId="BalloonTextChar">
    <w:name w:val="Balloon Text Char"/>
    <w:basedOn w:val="DefaultParagraphFont"/>
    <w:link w:val="BalloonText"/>
    <w:uiPriority w:val="99"/>
    <w:semiHidden/>
    <w:rsid w:val="009C0D18"/>
    <w:rPr>
      <w:sz w:val="16"/>
      <w:szCs w:val="16"/>
    </w:rPr>
  </w:style>
  <w:style w:type="paragraph" w:styleId="Header">
    <w:name w:val="header"/>
    <w:basedOn w:val="Normal"/>
    <w:link w:val="HeaderChar"/>
    <w:uiPriority w:val="99"/>
    <w:unhideWhenUsed/>
    <w:rsid w:val="0077348C"/>
    <w:pPr>
      <w:tabs>
        <w:tab w:val="center" w:pos="4680"/>
        <w:tab w:val="right" w:pos="9360"/>
      </w:tabs>
    </w:pPr>
  </w:style>
  <w:style w:type="character" w:customStyle="1" w:styleId="HeaderChar">
    <w:name w:val="Header Char"/>
    <w:basedOn w:val="DefaultParagraphFont"/>
    <w:link w:val="Header"/>
    <w:uiPriority w:val="99"/>
    <w:rsid w:val="0077348C"/>
  </w:style>
  <w:style w:type="paragraph" w:styleId="Footer">
    <w:name w:val="footer"/>
    <w:basedOn w:val="Normal"/>
    <w:link w:val="FooterChar"/>
    <w:uiPriority w:val="99"/>
    <w:unhideWhenUsed/>
    <w:rsid w:val="0077348C"/>
    <w:pPr>
      <w:tabs>
        <w:tab w:val="center" w:pos="4680"/>
        <w:tab w:val="right" w:pos="9360"/>
      </w:tabs>
    </w:pPr>
  </w:style>
  <w:style w:type="character" w:customStyle="1" w:styleId="FooterChar">
    <w:name w:val="Footer Char"/>
    <w:basedOn w:val="DefaultParagraphFont"/>
    <w:link w:val="Footer"/>
    <w:uiPriority w:val="99"/>
    <w:rsid w:val="0077348C"/>
  </w:style>
  <w:style w:type="paragraph" w:styleId="ListParagraph">
    <w:name w:val="List Paragraph"/>
    <w:basedOn w:val="Normal"/>
    <w:uiPriority w:val="99"/>
    <w:qFormat/>
    <w:rsid w:val="004C74FC"/>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D18"/>
    <w:rPr>
      <w:sz w:val="16"/>
      <w:szCs w:val="16"/>
    </w:rPr>
  </w:style>
  <w:style w:type="character" w:customStyle="1" w:styleId="BalloonTextChar">
    <w:name w:val="Balloon Text Char"/>
    <w:basedOn w:val="DefaultParagraphFont"/>
    <w:link w:val="BalloonText"/>
    <w:uiPriority w:val="99"/>
    <w:semiHidden/>
    <w:rsid w:val="009C0D18"/>
    <w:rPr>
      <w:sz w:val="16"/>
      <w:szCs w:val="16"/>
    </w:rPr>
  </w:style>
  <w:style w:type="paragraph" w:styleId="Header">
    <w:name w:val="header"/>
    <w:basedOn w:val="Normal"/>
    <w:link w:val="HeaderChar"/>
    <w:uiPriority w:val="99"/>
    <w:unhideWhenUsed/>
    <w:rsid w:val="0077348C"/>
    <w:pPr>
      <w:tabs>
        <w:tab w:val="center" w:pos="4680"/>
        <w:tab w:val="right" w:pos="9360"/>
      </w:tabs>
    </w:pPr>
  </w:style>
  <w:style w:type="character" w:customStyle="1" w:styleId="HeaderChar">
    <w:name w:val="Header Char"/>
    <w:basedOn w:val="DefaultParagraphFont"/>
    <w:link w:val="Header"/>
    <w:uiPriority w:val="99"/>
    <w:rsid w:val="0077348C"/>
  </w:style>
  <w:style w:type="paragraph" w:styleId="Footer">
    <w:name w:val="footer"/>
    <w:basedOn w:val="Normal"/>
    <w:link w:val="FooterChar"/>
    <w:uiPriority w:val="99"/>
    <w:unhideWhenUsed/>
    <w:rsid w:val="0077348C"/>
    <w:pPr>
      <w:tabs>
        <w:tab w:val="center" w:pos="4680"/>
        <w:tab w:val="right" w:pos="9360"/>
      </w:tabs>
    </w:pPr>
  </w:style>
  <w:style w:type="character" w:customStyle="1" w:styleId="FooterChar">
    <w:name w:val="Footer Char"/>
    <w:basedOn w:val="DefaultParagraphFont"/>
    <w:link w:val="Footer"/>
    <w:uiPriority w:val="99"/>
    <w:rsid w:val="0077348C"/>
  </w:style>
  <w:style w:type="paragraph" w:styleId="ListParagraph">
    <w:name w:val="List Paragraph"/>
    <w:basedOn w:val="Normal"/>
    <w:uiPriority w:val="99"/>
    <w:qFormat/>
    <w:rsid w:val="004C74F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13DD-D48A-4BA5-98CE-0E238EFE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Reinsch, Marisa    SHS-Staff</dc:creator>
  <cp:lastModifiedBy>Shim, Hearan    SHS-Staff</cp:lastModifiedBy>
  <cp:revision>2</cp:revision>
  <cp:lastPrinted>2014-12-12T16:20:00Z</cp:lastPrinted>
  <dcterms:created xsi:type="dcterms:W3CDTF">2014-12-12T19:23:00Z</dcterms:created>
  <dcterms:modified xsi:type="dcterms:W3CDTF">2014-12-12T19:23:00Z</dcterms:modified>
</cp:coreProperties>
</file>