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46" w:rsidRPr="004C056C" w:rsidRDefault="00E3562D" w:rsidP="004C056C">
      <w:r>
        <w:t>First</w:t>
      </w:r>
      <w:r w:rsidR="00ED2046" w:rsidRPr="004C056C">
        <w:t xml:space="preserve"> Draft Self-Assessment</w:t>
      </w:r>
      <w:r w:rsidR="00ED2046" w:rsidRPr="004C056C">
        <w:tab/>
      </w:r>
      <w:r w:rsidR="00ED2046" w:rsidRPr="004C056C">
        <w:tab/>
      </w:r>
      <w:r w:rsidR="00ED2046" w:rsidRPr="004C056C">
        <w:tab/>
      </w:r>
      <w:r w:rsidR="00ED2046" w:rsidRPr="004C056C">
        <w:tab/>
      </w:r>
      <w:r w:rsidR="00ED2046" w:rsidRPr="004C056C">
        <w:tab/>
      </w:r>
      <w:r w:rsidR="00ED2046" w:rsidRPr="004C056C">
        <w:tab/>
      </w:r>
      <w:r w:rsidR="00ED2046" w:rsidRPr="004C056C">
        <w:tab/>
      </w:r>
    </w:p>
    <w:p w:rsidR="00ED2046" w:rsidRDefault="00ED2046" w:rsidP="004C056C">
      <w:pPr>
        <w:spacing w:before="120"/>
        <w:rPr>
          <w:sz w:val="20"/>
          <w:szCs w:val="20"/>
        </w:rPr>
      </w:pPr>
      <w:r>
        <w:rPr>
          <w:sz w:val="20"/>
          <w:szCs w:val="20"/>
        </w:rPr>
        <w:t>Based on the Exploration Rub</w:t>
      </w:r>
      <w:r w:rsidR="00E3562D">
        <w:rPr>
          <w:sz w:val="20"/>
          <w:szCs w:val="20"/>
        </w:rPr>
        <w:t>r</w:t>
      </w:r>
      <w:r>
        <w:rPr>
          <w:sz w:val="20"/>
          <w:szCs w:val="20"/>
        </w:rPr>
        <w:t xml:space="preserve">ic, the grading of your Final Drafts will be heavily </w:t>
      </w:r>
      <w:r w:rsidR="00E3562D">
        <w:rPr>
          <w:sz w:val="20"/>
          <w:szCs w:val="20"/>
        </w:rPr>
        <w:t>dependent</w:t>
      </w:r>
      <w:r>
        <w:rPr>
          <w:sz w:val="20"/>
          <w:szCs w:val="20"/>
        </w:rPr>
        <w:t xml:space="preserve"> upon how well your paper achieves specific goals.   These are grouped into five categories listed in the first column and are listed in the second column.   </w:t>
      </w:r>
      <w:r w:rsidRPr="00FB73E5">
        <w:rPr>
          <w:sz w:val="20"/>
          <w:szCs w:val="20"/>
        </w:rPr>
        <w:t xml:space="preserve">The purpose of this activity is to give you the opportunity to </w:t>
      </w:r>
      <w:r w:rsidR="000A3E5A">
        <w:rPr>
          <w:sz w:val="20"/>
          <w:szCs w:val="20"/>
        </w:rPr>
        <w:t>make sure your first</w:t>
      </w:r>
      <w:r>
        <w:rPr>
          <w:sz w:val="20"/>
          <w:szCs w:val="20"/>
        </w:rPr>
        <w:t xml:space="preserve"> draft has effectively addressed each key item (of column two) and </w:t>
      </w:r>
      <w:r w:rsidR="000A3E5A">
        <w:rPr>
          <w:sz w:val="20"/>
          <w:szCs w:val="20"/>
        </w:rPr>
        <w:t>verify</w:t>
      </w:r>
      <w:r w:rsidRPr="00FB73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 me the </w:t>
      </w:r>
      <w:r w:rsidRPr="00FB73E5">
        <w:rPr>
          <w:sz w:val="20"/>
          <w:szCs w:val="20"/>
        </w:rPr>
        <w:t xml:space="preserve">ways in which you have </w:t>
      </w:r>
      <w:r>
        <w:rPr>
          <w:sz w:val="20"/>
          <w:szCs w:val="20"/>
        </w:rPr>
        <w:t>accomplished these</w:t>
      </w:r>
      <w:r w:rsidR="000A3E5A">
        <w:rPr>
          <w:sz w:val="20"/>
          <w:szCs w:val="20"/>
        </w:rPr>
        <w:t xml:space="preserve"> goals</w:t>
      </w:r>
    </w:p>
    <w:p w:rsidR="00ED2046" w:rsidRPr="00FB73E5" w:rsidRDefault="00ED2046" w:rsidP="004C056C">
      <w:pPr>
        <w:spacing w:before="120"/>
        <w:rPr>
          <w:sz w:val="20"/>
          <w:szCs w:val="20"/>
        </w:rPr>
      </w:pPr>
    </w:p>
    <w:p w:rsidR="00ED2046" w:rsidRPr="00FB73E5" w:rsidRDefault="00ED2046">
      <w:pPr>
        <w:rPr>
          <w:b/>
          <w:sz w:val="20"/>
          <w:szCs w:val="20"/>
        </w:rPr>
      </w:pPr>
      <w:r w:rsidRPr="00FB73E5">
        <w:rPr>
          <w:b/>
          <w:sz w:val="20"/>
          <w:szCs w:val="20"/>
        </w:rPr>
        <w:t xml:space="preserve">We will do this all together </w:t>
      </w:r>
      <w:r w:rsidR="0086724E">
        <w:rPr>
          <w:b/>
          <w:sz w:val="20"/>
          <w:szCs w:val="20"/>
        </w:rPr>
        <w:t>in class on Friday 2/12</w:t>
      </w:r>
      <w:bookmarkStart w:id="0" w:name="_GoBack"/>
      <w:bookmarkEnd w:id="0"/>
      <w:r w:rsidR="00EA2C0C">
        <w:rPr>
          <w:b/>
          <w:sz w:val="20"/>
          <w:szCs w:val="20"/>
        </w:rPr>
        <w:t>.</w:t>
      </w:r>
    </w:p>
    <w:p w:rsidR="00ED2046" w:rsidRPr="00FB73E5" w:rsidRDefault="00ED2046" w:rsidP="00030F32">
      <w:pPr>
        <w:spacing w:before="120"/>
        <w:rPr>
          <w:sz w:val="20"/>
          <w:szCs w:val="20"/>
        </w:rPr>
      </w:pPr>
      <w:r>
        <w:rPr>
          <w:sz w:val="20"/>
          <w:szCs w:val="20"/>
        </w:rPr>
        <w:t>Review each key item</w:t>
      </w:r>
      <w:r w:rsidRPr="00FB73E5">
        <w:rPr>
          <w:sz w:val="20"/>
          <w:szCs w:val="20"/>
        </w:rPr>
        <w:t xml:space="preserve"> for each assess</w:t>
      </w:r>
      <w:r>
        <w:rPr>
          <w:sz w:val="20"/>
          <w:szCs w:val="20"/>
        </w:rPr>
        <w:t>ment</w:t>
      </w:r>
      <w:r w:rsidRPr="00FB73E5">
        <w:rPr>
          <w:sz w:val="20"/>
          <w:szCs w:val="20"/>
        </w:rPr>
        <w:t xml:space="preserve"> category, </w:t>
      </w:r>
      <w:r>
        <w:rPr>
          <w:sz w:val="20"/>
          <w:szCs w:val="20"/>
        </w:rPr>
        <w:t>and identify the relevant locations in your paper that demonstrate how you achieved those ke</w:t>
      </w:r>
      <w:r w:rsidR="00E72C4C">
        <w:rPr>
          <w:sz w:val="20"/>
          <w:szCs w:val="20"/>
        </w:rPr>
        <w:t>y items by writing with a color pen/or highlight</w:t>
      </w:r>
      <w:r>
        <w:rPr>
          <w:sz w:val="20"/>
          <w:szCs w:val="20"/>
        </w:rPr>
        <w:t xml:space="preserve"> on your paper.</w:t>
      </w:r>
      <w:r w:rsidRPr="00FB73E5">
        <w:rPr>
          <w:sz w:val="20"/>
          <w:szCs w:val="20"/>
        </w:rPr>
        <w:t xml:space="preserve">  </w:t>
      </w:r>
      <w:r>
        <w:rPr>
          <w:sz w:val="20"/>
          <w:szCs w:val="20"/>
        </w:rPr>
        <w:t>Include the Assessment Category letter</w:t>
      </w:r>
      <w:r w:rsidRPr="00FB73E5">
        <w:rPr>
          <w:sz w:val="20"/>
          <w:szCs w:val="20"/>
        </w:rPr>
        <w:t xml:space="preserve"> and a supporting evidence phrase </w:t>
      </w:r>
      <w:r>
        <w:rPr>
          <w:sz w:val="20"/>
          <w:szCs w:val="20"/>
        </w:rPr>
        <w:t>on each post it note.</w:t>
      </w:r>
      <w:r w:rsidRPr="00FB73E5">
        <w:rPr>
          <w:sz w:val="20"/>
          <w:szCs w:val="20"/>
        </w:rPr>
        <w:t xml:space="preserve">  Some phrases may be used more than once or not at all.  </w:t>
      </w:r>
      <w:r>
        <w:rPr>
          <w:sz w:val="20"/>
          <w:szCs w:val="20"/>
        </w:rPr>
        <w:t>Examples of possible supporting evidence phrases are provided in the last column.   You may use these, or, i</w:t>
      </w:r>
      <w:r w:rsidRPr="00FB73E5">
        <w:rPr>
          <w:sz w:val="20"/>
          <w:szCs w:val="20"/>
        </w:rPr>
        <w:t xml:space="preserve">f any of these phrases does not describe your </w:t>
      </w:r>
      <w:r>
        <w:rPr>
          <w:sz w:val="20"/>
          <w:szCs w:val="20"/>
        </w:rPr>
        <w:t>approach</w:t>
      </w:r>
      <w:r w:rsidRPr="00FB73E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you may </w:t>
      </w:r>
      <w:r w:rsidRPr="00FB73E5">
        <w:rPr>
          <w:sz w:val="20"/>
          <w:szCs w:val="20"/>
        </w:rPr>
        <w:t xml:space="preserve">modify the phrases.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8"/>
        <w:gridCol w:w="4860"/>
        <w:gridCol w:w="270"/>
        <w:gridCol w:w="7308"/>
      </w:tblGrid>
      <w:tr w:rsidR="00ED2046" w:rsidRPr="00364F32" w:rsidTr="00364F32">
        <w:tc>
          <w:tcPr>
            <w:tcW w:w="2178" w:type="dxa"/>
          </w:tcPr>
          <w:p w:rsidR="00ED2046" w:rsidRPr="00364F32" w:rsidRDefault="00ED2046" w:rsidP="0099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Category</w:t>
            </w:r>
          </w:p>
        </w:tc>
        <w:tc>
          <w:tcPr>
            <w:tcW w:w="4860" w:type="dxa"/>
          </w:tcPr>
          <w:p w:rsidR="00ED2046" w:rsidRPr="00364F32" w:rsidRDefault="00ED2046" w:rsidP="00BF0967">
            <w:pPr>
              <w:rPr>
                <w:sz w:val="20"/>
                <w:szCs w:val="20"/>
              </w:rPr>
            </w:pPr>
            <w:r w:rsidRPr="00364F32">
              <w:rPr>
                <w:sz w:val="20"/>
                <w:szCs w:val="20"/>
              </w:rPr>
              <w:t xml:space="preserve">Key items for each assessment category </w:t>
            </w:r>
          </w:p>
        </w:tc>
        <w:tc>
          <w:tcPr>
            <w:tcW w:w="270" w:type="dxa"/>
          </w:tcPr>
          <w:p w:rsidR="00ED2046" w:rsidRPr="00364F32" w:rsidRDefault="00ED2046">
            <w:pPr>
              <w:rPr>
                <w:sz w:val="20"/>
                <w:szCs w:val="20"/>
              </w:rPr>
            </w:pPr>
          </w:p>
        </w:tc>
        <w:tc>
          <w:tcPr>
            <w:tcW w:w="7308" w:type="dxa"/>
            <w:vAlign w:val="bottom"/>
          </w:tcPr>
          <w:p w:rsidR="00ED2046" w:rsidRPr="00364F32" w:rsidRDefault="00ED2046" w:rsidP="009918A9">
            <w:pPr>
              <w:rPr>
                <w:sz w:val="20"/>
                <w:szCs w:val="20"/>
              </w:rPr>
            </w:pPr>
            <w:r w:rsidRPr="00364F32">
              <w:rPr>
                <w:b/>
                <w:sz w:val="20"/>
                <w:szCs w:val="20"/>
              </w:rPr>
              <w:t>Examples</w:t>
            </w:r>
            <w:r w:rsidRPr="00364F32">
              <w:rPr>
                <w:sz w:val="20"/>
                <w:szCs w:val="20"/>
              </w:rPr>
              <w:t xml:space="preserve"> of supporting evidence phrases throughout the paper.</w:t>
            </w:r>
          </w:p>
        </w:tc>
      </w:tr>
      <w:tr w:rsidR="00ED2046" w:rsidRPr="00E3562D" w:rsidTr="00364F32">
        <w:tc>
          <w:tcPr>
            <w:tcW w:w="2178" w:type="dxa"/>
          </w:tcPr>
          <w:p w:rsidR="00ED2046" w:rsidRPr="00E3562D" w:rsidRDefault="00ED2046" w:rsidP="009918A9">
            <w:p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A: Communication</w:t>
            </w:r>
          </w:p>
          <w:p w:rsidR="00ED2046" w:rsidRPr="00E3562D" w:rsidRDefault="00ED2046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ED2046" w:rsidRPr="00E3562D" w:rsidRDefault="00ED2046" w:rsidP="00364F3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Aim</w:t>
            </w:r>
            <w:r w:rsidRPr="00E3562D">
              <w:rPr>
                <w:sz w:val="16"/>
                <w:szCs w:val="16"/>
              </w:rPr>
              <w:tab/>
            </w:r>
          </w:p>
          <w:p w:rsidR="00ED2046" w:rsidRPr="00E3562D" w:rsidRDefault="00ED2046" w:rsidP="00364F3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Rationale</w:t>
            </w:r>
          </w:p>
          <w:p w:rsidR="00ED2046" w:rsidRPr="00E3562D" w:rsidRDefault="00ED2046" w:rsidP="00364F3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Conclusion</w:t>
            </w:r>
          </w:p>
          <w:p w:rsidR="00ED2046" w:rsidRPr="00E3562D" w:rsidRDefault="00ED2046" w:rsidP="00364F3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Coherent, well organized, concise, and clear</w:t>
            </w:r>
          </w:p>
          <w:p w:rsidR="00ED2046" w:rsidRPr="00E3562D" w:rsidRDefault="00ED2046" w:rsidP="009918A9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ED2046" w:rsidRPr="00E3562D" w:rsidRDefault="00ED2046">
            <w:pPr>
              <w:rPr>
                <w:sz w:val="16"/>
                <w:szCs w:val="16"/>
              </w:rPr>
            </w:pPr>
          </w:p>
        </w:tc>
        <w:tc>
          <w:tcPr>
            <w:tcW w:w="7308" w:type="dxa"/>
          </w:tcPr>
          <w:p w:rsidR="00ED2046" w:rsidRPr="00E3562D" w:rsidRDefault="00ED2046">
            <w:p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“A:  My aim is specific, concise and supported with rationale.”</w:t>
            </w:r>
          </w:p>
          <w:p w:rsidR="00ED2046" w:rsidRPr="00E3562D" w:rsidRDefault="00ED2046">
            <w:p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“A:  The communication is logically developed and easy to follow.”</w:t>
            </w:r>
          </w:p>
          <w:p w:rsidR="00ED2046" w:rsidRPr="00E3562D" w:rsidRDefault="00ED2046">
            <w:p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“A:  My conclusion is meaningful and supports the aim.”</w:t>
            </w:r>
          </w:p>
          <w:p w:rsidR="00ED2046" w:rsidRPr="00E3562D" w:rsidRDefault="00ED2046">
            <w:pPr>
              <w:rPr>
                <w:sz w:val="16"/>
                <w:szCs w:val="16"/>
              </w:rPr>
            </w:pPr>
          </w:p>
          <w:p w:rsidR="00ED2046" w:rsidRPr="00E3562D" w:rsidRDefault="00ED2046">
            <w:p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Examples of modified phrases:</w:t>
            </w:r>
          </w:p>
          <w:p w:rsidR="00ED2046" w:rsidRPr="00E3562D" w:rsidRDefault="00ED2046">
            <w:p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“A:  My conclusion does not support the aim.”</w:t>
            </w:r>
          </w:p>
          <w:p w:rsidR="00ED2046" w:rsidRPr="00E3562D" w:rsidRDefault="00ED2046">
            <w:p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“A:  Communication lacks in coherence. “</w:t>
            </w:r>
          </w:p>
        </w:tc>
      </w:tr>
      <w:tr w:rsidR="00ED2046" w:rsidRPr="00E3562D" w:rsidTr="00364F32">
        <w:tc>
          <w:tcPr>
            <w:tcW w:w="2178" w:type="dxa"/>
          </w:tcPr>
          <w:p w:rsidR="00ED2046" w:rsidRPr="00E3562D" w:rsidRDefault="00ED2046" w:rsidP="00364F32">
            <w:pPr>
              <w:ind w:left="288" w:hanging="288"/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B: Mathematical Presentation</w:t>
            </w:r>
          </w:p>
        </w:tc>
        <w:tc>
          <w:tcPr>
            <w:tcW w:w="4860" w:type="dxa"/>
          </w:tcPr>
          <w:p w:rsidR="00ED2046" w:rsidRPr="00E3562D" w:rsidRDefault="00ED2046" w:rsidP="00364F32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 xml:space="preserve">Key term(s) defined </w:t>
            </w:r>
          </w:p>
          <w:p w:rsidR="00ED2046" w:rsidRPr="00E3562D" w:rsidRDefault="00ED2046" w:rsidP="00364F32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 xml:space="preserve">Good use of notation </w:t>
            </w:r>
          </w:p>
          <w:p w:rsidR="00ED2046" w:rsidRPr="00E3562D" w:rsidRDefault="00ED2046" w:rsidP="00364F32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Good use of mathematical representation</w:t>
            </w:r>
          </w:p>
          <w:p w:rsidR="00ED2046" w:rsidRPr="00E3562D" w:rsidRDefault="00ED2046" w:rsidP="00364F32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Multiple Representations (choose one or more from: formula, diagram, table, chart, graph, model)</w:t>
            </w:r>
          </w:p>
          <w:p w:rsidR="00ED2046" w:rsidRPr="00E3562D" w:rsidRDefault="00ED2046" w:rsidP="00364F32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 xml:space="preserve">Use of technology </w:t>
            </w:r>
          </w:p>
          <w:p w:rsidR="00ED2046" w:rsidRPr="00E3562D" w:rsidRDefault="00ED2046" w:rsidP="00364F32">
            <w:pPr>
              <w:ind w:left="288" w:hanging="288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ED2046" w:rsidRPr="00E3562D" w:rsidRDefault="00ED2046">
            <w:pPr>
              <w:rPr>
                <w:sz w:val="16"/>
                <w:szCs w:val="16"/>
              </w:rPr>
            </w:pPr>
          </w:p>
        </w:tc>
        <w:tc>
          <w:tcPr>
            <w:tcW w:w="7308" w:type="dxa"/>
          </w:tcPr>
          <w:p w:rsidR="00ED2046" w:rsidRPr="00E3562D" w:rsidRDefault="00ED2046" w:rsidP="00B60AAF">
            <w:p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 xml:space="preserve">“B:  All key terms and variables are defined.”  </w:t>
            </w:r>
          </w:p>
          <w:p w:rsidR="00ED2046" w:rsidRPr="00E3562D" w:rsidRDefault="00ED2046" w:rsidP="00B60AAF">
            <w:p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‘B:  Precision and accuracy are justified (the units are included).”</w:t>
            </w:r>
          </w:p>
          <w:p w:rsidR="00ED2046" w:rsidRPr="00E3562D" w:rsidRDefault="00ED2046" w:rsidP="00B60AAF">
            <w:p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“B:  All mathematical notations and terms are used correctly.”</w:t>
            </w:r>
          </w:p>
          <w:p w:rsidR="00ED2046" w:rsidRPr="00E3562D" w:rsidRDefault="00ED2046" w:rsidP="00B60AAF">
            <w:p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“B:  Labeled diagrams and graphs properly and neatly.”</w:t>
            </w:r>
          </w:p>
          <w:p w:rsidR="00ED2046" w:rsidRPr="00E3562D" w:rsidRDefault="00ED2046" w:rsidP="00B60AAF">
            <w:p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“B:  Reasoning and justification are always provided.”</w:t>
            </w:r>
          </w:p>
          <w:p w:rsidR="00ED2046" w:rsidRPr="00E3562D" w:rsidRDefault="00ED2046" w:rsidP="00B60AAF">
            <w:pPr>
              <w:rPr>
                <w:sz w:val="16"/>
                <w:szCs w:val="16"/>
              </w:rPr>
            </w:pPr>
          </w:p>
          <w:p w:rsidR="00ED2046" w:rsidRPr="00E3562D" w:rsidRDefault="00ED2046" w:rsidP="00B60AAF">
            <w:p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Examples of modified phrases:</w:t>
            </w:r>
          </w:p>
          <w:p w:rsidR="00ED2046" w:rsidRPr="00E3562D" w:rsidRDefault="00ED2046" w:rsidP="00B60AAF">
            <w:p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“B:  The variables are not defined.”</w:t>
            </w:r>
          </w:p>
          <w:p w:rsidR="00ED2046" w:rsidRPr="00E3562D" w:rsidRDefault="00ED2046" w:rsidP="00B60AAF">
            <w:p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“B:  Process is not always justified.”</w:t>
            </w:r>
          </w:p>
        </w:tc>
      </w:tr>
      <w:tr w:rsidR="00ED2046" w:rsidRPr="00E3562D" w:rsidTr="00364F32">
        <w:tc>
          <w:tcPr>
            <w:tcW w:w="2178" w:type="dxa"/>
          </w:tcPr>
          <w:p w:rsidR="00ED2046" w:rsidRPr="00E3562D" w:rsidRDefault="00ED2046" w:rsidP="00364F32">
            <w:pPr>
              <w:ind w:left="288" w:hanging="288"/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C: Personal Engagement</w:t>
            </w:r>
          </w:p>
        </w:tc>
        <w:tc>
          <w:tcPr>
            <w:tcW w:w="4860" w:type="dxa"/>
          </w:tcPr>
          <w:p w:rsidR="00ED2046" w:rsidRPr="00E3562D" w:rsidRDefault="00ED2046" w:rsidP="00364F32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Why I chose this topic</w:t>
            </w:r>
          </w:p>
          <w:p w:rsidR="00ED2046" w:rsidRPr="00E3562D" w:rsidRDefault="00ED2046" w:rsidP="00364F32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Independent thinking</w:t>
            </w:r>
          </w:p>
          <w:p w:rsidR="00ED2046" w:rsidRPr="00E3562D" w:rsidRDefault="00ED2046" w:rsidP="00364F32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Creative thinking</w:t>
            </w:r>
          </w:p>
          <w:p w:rsidR="00ED2046" w:rsidRPr="00E3562D" w:rsidRDefault="00ED2046" w:rsidP="00364F32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Personal Interest</w:t>
            </w:r>
          </w:p>
          <w:p w:rsidR="00ED2046" w:rsidRPr="00E3562D" w:rsidRDefault="00ED2046" w:rsidP="00364F32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My own idea (Outstanding engagement)</w:t>
            </w:r>
          </w:p>
          <w:p w:rsidR="00ED2046" w:rsidRPr="00E3562D" w:rsidRDefault="00ED2046" w:rsidP="00364F32">
            <w:pPr>
              <w:ind w:left="288" w:hanging="288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ED2046" w:rsidRPr="00E3562D" w:rsidRDefault="00ED2046">
            <w:pPr>
              <w:rPr>
                <w:sz w:val="16"/>
                <w:szCs w:val="16"/>
              </w:rPr>
            </w:pPr>
          </w:p>
        </w:tc>
        <w:tc>
          <w:tcPr>
            <w:tcW w:w="7308" w:type="dxa"/>
          </w:tcPr>
          <w:p w:rsidR="00ED2046" w:rsidRPr="00E3562D" w:rsidRDefault="00ED2046">
            <w:p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“C: There are abundant evidences that the topic is meaningful to me.”</w:t>
            </w:r>
          </w:p>
          <w:p w:rsidR="00ED2046" w:rsidRPr="00E3562D" w:rsidRDefault="00ED2046">
            <w:p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“C: The approach to the analysis on the topic is my own idea and creative.”</w:t>
            </w:r>
          </w:p>
          <w:p w:rsidR="00ED2046" w:rsidRPr="00E3562D" w:rsidRDefault="00ED2046">
            <w:p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“C:  It is clear that the results are applicable to what I was aiming for.”</w:t>
            </w:r>
          </w:p>
          <w:p w:rsidR="00ED2046" w:rsidRPr="00E3562D" w:rsidRDefault="00ED2046" w:rsidP="00807A6F">
            <w:pPr>
              <w:rPr>
                <w:sz w:val="16"/>
                <w:szCs w:val="16"/>
              </w:rPr>
            </w:pPr>
          </w:p>
          <w:p w:rsidR="00ED2046" w:rsidRPr="00E3562D" w:rsidRDefault="00ED2046" w:rsidP="00807A6F">
            <w:p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Examples of modified phrases:</w:t>
            </w:r>
          </w:p>
          <w:p w:rsidR="00ED2046" w:rsidRPr="00E3562D" w:rsidRDefault="00ED2046" w:rsidP="00807A6F">
            <w:p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 xml:space="preserve">“C: Personal engagement lacks originality.” </w:t>
            </w:r>
          </w:p>
          <w:p w:rsidR="00ED2046" w:rsidRPr="00E3562D" w:rsidRDefault="00ED2046" w:rsidP="00807A6F">
            <w:p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 xml:space="preserve">“C:  The analytical process seems text book like.” </w:t>
            </w:r>
          </w:p>
        </w:tc>
      </w:tr>
      <w:tr w:rsidR="00ED2046" w:rsidRPr="00E3562D" w:rsidTr="00364F32">
        <w:tc>
          <w:tcPr>
            <w:tcW w:w="2178" w:type="dxa"/>
          </w:tcPr>
          <w:p w:rsidR="00ED2046" w:rsidRPr="00E3562D" w:rsidRDefault="00ED2046" w:rsidP="00364F32">
            <w:pPr>
              <w:ind w:left="288" w:hanging="288"/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D: Reflection</w:t>
            </w:r>
          </w:p>
        </w:tc>
        <w:tc>
          <w:tcPr>
            <w:tcW w:w="4860" w:type="dxa"/>
          </w:tcPr>
          <w:p w:rsidR="00ED2046" w:rsidRDefault="00ED2046" w:rsidP="00364F32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Review of my process</w:t>
            </w:r>
          </w:p>
          <w:p w:rsidR="00314253" w:rsidRPr="00E3562D" w:rsidRDefault="00314253" w:rsidP="00364F32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Validation of the results</w:t>
            </w:r>
          </w:p>
          <w:p w:rsidR="00ED2046" w:rsidRPr="00E3562D" w:rsidRDefault="00ED2046" w:rsidP="00364F32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Analysis of my result</w:t>
            </w:r>
          </w:p>
          <w:p w:rsidR="00ED2046" w:rsidRPr="00E3562D" w:rsidRDefault="00ED2046" w:rsidP="00364F32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Evaluation of my work</w:t>
            </w:r>
          </w:p>
          <w:p w:rsidR="00ED2046" w:rsidRPr="00E3562D" w:rsidRDefault="00ED2046" w:rsidP="00364F32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Implication of the results</w:t>
            </w:r>
          </w:p>
          <w:p w:rsidR="00ED2046" w:rsidRPr="00E3562D" w:rsidRDefault="00ED2046" w:rsidP="00364F32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Limitation and Scope</w:t>
            </w:r>
          </w:p>
          <w:p w:rsidR="00ED2046" w:rsidRPr="00E3562D" w:rsidRDefault="00ED2046" w:rsidP="00364F32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Extension for next opportunity</w:t>
            </w:r>
          </w:p>
          <w:p w:rsidR="00ED2046" w:rsidRPr="00E3562D" w:rsidRDefault="00ED2046" w:rsidP="00364F32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Application of the results.</w:t>
            </w:r>
          </w:p>
          <w:p w:rsidR="00ED2046" w:rsidRPr="00E3562D" w:rsidRDefault="00ED2046" w:rsidP="00364F32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Application to other areas</w:t>
            </w:r>
          </w:p>
        </w:tc>
        <w:tc>
          <w:tcPr>
            <w:tcW w:w="270" w:type="dxa"/>
          </w:tcPr>
          <w:p w:rsidR="00ED2046" w:rsidRPr="00E3562D" w:rsidRDefault="00ED2046">
            <w:pPr>
              <w:rPr>
                <w:sz w:val="16"/>
                <w:szCs w:val="16"/>
              </w:rPr>
            </w:pPr>
          </w:p>
        </w:tc>
        <w:tc>
          <w:tcPr>
            <w:tcW w:w="7308" w:type="dxa"/>
          </w:tcPr>
          <w:p w:rsidR="00ED2046" w:rsidRDefault="00ED2046">
            <w:p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“D:  The results are reasonable and meaningful. “</w:t>
            </w:r>
          </w:p>
          <w:p w:rsidR="00314253" w:rsidRPr="00E3562D" w:rsidRDefault="00314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"D:  The results are validated as correct with supporting evidence."</w:t>
            </w:r>
          </w:p>
          <w:p w:rsidR="00ED2046" w:rsidRPr="00E3562D" w:rsidRDefault="00ED2046" w:rsidP="00807A6F">
            <w:p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 xml:space="preserve">“D:  The results are supporting my aim.” </w:t>
            </w:r>
          </w:p>
          <w:p w:rsidR="00ED2046" w:rsidRPr="00E3562D" w:rsidRDefault="00ED2046" w:rsidP="00807A6F">
            <w:p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“D:  The results are critically analyzed</w:t>
            </w:r>
          </w:p>
          <w:p w:rsidR="00ED2046" w:rsidRPr="00E3562D" w:rsidRDefault="00ED2046" w:rsidP="00807A6F">
            <w:pPr>
              <w:rPr>
                <w:sz w:val="16"/>
                <w:szCs w:val="16"/>
              </w:rPr>
            </w:pPr>
            <w:proofErr w:type="gramStart"/>
            <w:r w:rsidRPr="00E3562D">
              <w:rPr>
                <w:sz w:val="16"/>
                <w:szCs w:val="16"/>
              </w:rPr>
              <w:t>( included</w:t>
            </w:r>
            <w:proofErr w:type="gramEnd"/>
            <w:r w:rsidRPr="00E3562D">
              <w:rPr>
                <w:sz w:val="16"/>
                <w:szCs w:val="16"/>
              </w:rPr>
              <w:t xml:space="preserve"> limitation, scope, extension for future study, and applicable areas).”</w:t>
            </w:r>
          </w:p>
          <w:p w:rsidR="00ED2046" w:rsidRPr="00E3562D" w:rsidRDefault="00ED2046">
            <w:pPr>
              <w:rPr>
                <w:sz w:val="16"/>
                <w:szCs w:val="16"/>
              </w:rPr>
            </w:pPr>
          </w:p>
          <w:p w:rsidR="00ED2046" w:rsidRPr="00E3562D" w:rsidRDefault="00ED2046" w:rsidP="00BC6047">
            <w:p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Examples of modified phrases:</w:t>
            </w:r>
          </w:p>
          <w:p w:rsidR="00ED2046" w:rsidRPr="00E3562D" w:rsidRDefault="00ED2046" w:rsidP="00BC6047">
            <w:p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“C: The results are inconsistent. “</w:t>
            </w:r>
          </w:p>
          <w:p w:rsidR="00ED2046" w:rsidRPr="00E3562D" w:rsidRDefault="00ED2046" w:rsidP="00BC6047">
            <w:p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“C: The application of results is limited.”</w:t>
            </w:r>
          </w:p>
        </w:tc>
      </w:tr>
      <w:tr w:rsidR="00ED2046" w:rsidRPr="00E3562D" w:rsidTr="00364F32">
        <w:tc>
          <w:tcPr>
            <w:tcW w:w="2178" w:type="dxa"/>
          </w:tcPr>
          <w:p w:rsidR="00ED2046" w:rsidRPr="00E3562D" w:rsidRDefault="00ED2046" w:rsidP="00364F32">
            <w:pPr>
              <w:ind w:left="288" w:hanging="288"/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E: Use of Mathematics</w:t>
            </w:r>
          </w:p>
        </w:tc>
        <w:tc>
          <w:tcPr>
            <w:tcW w:w="4860" w:type="dxa"/>
          </w:tcPr>
          <w:p w:rsidR="00ED2046" w:rsidRPr="00E3562D" w:rsidRDefault="00ED2046" w:rsidP="00364F32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 xml:space="preserve">Relevant mathematics </w:t>
            </w:r>
          </w:p>
          <w:p w:rsidR="00ED2046" w:rsidRPr="00E3562D" w:rsidRDefault="00ED2046" w:rsidP="00364F32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Correct work</w:t>
            </w:r>
          </w:p>
          <w:p w:rsidR="00ED2046" w:rsidRPr="00E3562D" w:rsidRDefault="00ED2046" w:rsidP="00364F32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Appropriate level of math</w:t>
            </w:r>
          </w:p>
          <w:p w:rsidR="00ED2046" w:rsidRPr="00E3562D" w:rsidRDefault="00E3562D" w:rsidP="00364F32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 xml:space="preserve">Insightful </w:t>
            </w:r>
            <w:r w:rsidR="00ED2046" w:rsidRPr="00E3562D">
              <w:rPr>
                <w:sz w:val="16"/>
                <w:szCs w:val="16"/>
              </w:rPr>
              <w:t>knowledge</w:t>
            </w:r>
          </w:p>
          <w:p w:rsidR="00ED2046" w:rsidRPr="00E3562D" w:rsidRDefault="00E3562D" w:rsidP="00364F32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 xml:space="preserve">Good </w:t>
            </w:r>
            <w:r w:rsidR="00ED2046" w:rsidRPr="00E3562D">
              <w:rPr>
                <w:sz w:val="16"/>
                <w:szCs w:val="16"/>
              </w:rPr>
              <w:t>Understanding</w:t>
            </w:r>
          </w:p>
          <w:p w:rsidR="00E3562D" w:rsidRPr="00E3562D" w:rsidRDefault="00E3562D" w:rsidP="00E3562D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 xml:space="preserve">Use of math is sophisticated </w:t>
            </w:r>
          </w:p>
          <w:p w:rsidR="00E3562D" w:rsidRPr="00E3562D" w:rsidRDefault="00E3562D" w:rsidP="00E3562D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Use of math is rigorous</w:t>
            </w:r>
          </w:p>
          <w:p w:rsidR="00E3562D" w:rsidRPr="00E3562D" w:rsidRDefault="00E3562D" w:rsidP="00E3562D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Use of math is sophisticated and rigorous</w:t>
            </w:r>
          </w:p>
          <w:p w:rsidR="00ED2046" w:rsidRPr="00E3562D" w:rsidRDefault="00ED2046" w:rsidP="00364F32">
            <w:pPr>
              <w:ind w:left="288" w:hanging="288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ED2046" w:rsidRPr="00E3562D" w:rsidRDefault="00ED2046">
            <w:pPr>
              <w:rPr>
                <w:sz w:val="16"/>
                <w:szCs w:val="16"/>
              </w:rPr>
            </w:pPr>
          </w:p>
        </w:tc>
        <w:tc>
          <w:tcPr>
            <w:tcW w:w="7308" w:type="dxa"/>
          </w:tcPr>
          <w:p w:rsidR="00ED2046" w:rsidRPr="00E3562D" w:rsidRDefault="00ED2046" w:rsidP="00364F32">
            <w:pPr>
              <w:ind w:left="288" w:hanging="288"/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“E:  Relevant mathematics is used.”</w:t>
            </w:r>
          </w:p>
          <w:p w:rsidR="00ED2046" w:rsidRPr="00E3562D" w:rsidRDefault="00ED2046" w:rsidP="00364F32">
            <w:pPr>
              <w:ind w:left="288" w:hanging="288"/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“E:  Demonstration of correct work.”</w:t>
            </w:r>
          </w:p>
          <w:p w:rsidR="00ED2046" w:rsidRPr="00E3562D" w:rsidRDefault="00ED2046" w:rsidP="00364F32">
            <w:pPr>
              <w:ind w:left="288" w:hanging="288"/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 xml:space="preserve">“E: </w:t>
            </w:r>
            <w:r w:rsidR="00E3562D" w:rsidRPr="00E3562D">
              <w:rPr>
                <w:sz w:val="16"/>
                <w:szCs w:val="16"/>
              </w:rPr>
              <w:t xml:space="preserve"> Use of Math commensurate with H</w:t>
            </w:r>
            <w:r w:rsidRPr="00E3562D">
              <w:rPr>
                <w:sz w:val="16"/>
                <w:szCs w:val="16"/>
              </w:rPr>
              <w:t>L</w:t>
            </w:r>
            <w:r w:rsidR="00E3562D" w:rsidRPr="00E3562D">
              <w:rPr>
                <w:sz w:val="16"/>
                <w:szCs w:val="16"/>
              </w:rPr>
              <w:t xml:space="preserve"> (sophisticated and/or rigorous)</w:t>
            </w:r>
            <w:r w:rsidRPr="00E3562D">
              <w:rPr>
                <w:sz w:val="16"/>
                <w:szCs w:val="16"/>
              </w:rPr>
              <w:t>.”</w:t>
            </w:r>
          </w:p>
          <w:p w:rsidR="00ED2046" w:rsidRPr="00E3562D" w:rsidRDefault="00ED2046" w:rsidP="00364F32">
            <w:pPr>
              <w:ind w:left="288" w:hanging="288"/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 xml:space="preserve">“E:  Demonstration of </w:t>
            </w:r>
            <w:r w:rsidR="00E3562D" w:rsidRPr="00E3562D">
              <w:rPr>
                <w:sz w:val="16"/>
                <w:szCs w:val="16"/>
              </w:rPr>
              <w:t xml:space="preserve">good </w:t>
            </w:r>
            <w:r w:rsidRPr="00E3562D">
              <w:rPr>
                <w:sz w:val="16"/>
                <w:szCs w:val="16"/>
              </w:rPr>
              <w:t>knowledge”</w:t>
            </w:r>
          </w:p>
          <w:p w:rsidR="00ED2046" w:rsidRPr="00E3562D" w:rsidRDefault="00ED2046" w:rsidP="00364F32">
            <w:pPr>
              <w:ind w:left="288" w:hanging="288"/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 xml:space="preserve">“E:  Demonstration of </w:t>
            </w:r>
            <w:r w:rsidR="00E3562D" w:rsidRPr="00E3562D">
              <w:rPr>
                <w:sz w:val="16"/>
                <w:szCs w:val="16"/>
              </w:rPr>
              <w:t xml:space="preserve">good </w:t>
            </w:r>
            <w:r w:rsidRPr="00E3562D">
              <w:rPr>
                <w:sz w:val="16"/>
                <w:szCs w:val="16"/>
              </w:rPr>
              <w:t>understanding of mathematical concepts.”</w:t>
            </w:r>
            <w:r w:rsidR="00EA2C0C">
              <w:rPr>
                <w:sz w:val="16"/>
                <w:szCs w:val="16"/>
              </w:rPr>
              <w:t xml:space="preserve"> By showing all work</w:t>
            </w:r>
          </w:p>
          <w:p w:rsidR="00E3562D" w:rsidRPr="00E3562D" w:rsidRDefault="00E3562D" w:rsidP="00364F32">
            <w:pPr>
              <w:ind w:left="288" w:hanging="288"/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"E:  Demonstration of insightful understanding."</w:t>
            </w:r>
          </w:p>
          <w:p w:rsidR="00E3562D" w:rsidRPr="00E3562D" w:rsidRDefault="00E3562D" w:rsidP="00364F32">
            <w:pPr>
              <w:ind w:left="288" w:hanging="288"/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 xml:space="preserve">"E:  </w:t>
            </w:r>
            <w:r w:rsidR="00EA2C0C">
              <w:rPr>
                <w:sz w:val="16"/>
                <w:szCs w:val="16"/>
              </w:rPr>
              <w:t>Checked if the math is correct.”</w:t>
            </w:r>
          </w:p>
          <w:p w:rsidR="00ED2046" w:rsidRPr="00E3562D" w:rsidRDefault="00ED2046" w:rsidP="00364F32">
            <w:pPr>
              <w:ind w:left="288" w:hanging="288"/>
              <w:rPr>
                <w:sz w:val="16"/>
                <w:szCs w:val="16"/>
              </w:rPr>
            </w:pPr>
          </w:p>
          <w:p w:rsidR="00ED2046" w:rsidRPr="00E3562D" w:rsidRDefault="00ED2046" w:rsidP="00FB73E5">
            <w:pPr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Examples of modified phrases:</w:t>
            </w:r>
          </w:p>
          <w:p w:rsidR="00ED2046" w:rsidRPr="00E3562D" w:rsidRDefault="00ED2046" w:rsidP="00364F32">
            <w:pPr>
              <w:ind w:left="288" w:hanging="288"/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“E: I made an error in analytical process.”</w:t>
            </w:r>
          </w:p>
          <w:p w:rsidR="00ED2046" w:rsidRPr="00E3562D" w:rsidRDefault="00ED2046" w:rsidP="00364F32">
            <w:pPr>
              <w:ind w:left="288" w:hanging="288"/>
              <w:rPr>
                <w:sz w:val="16"/>
                <w:szCs w:val="16"/>
              </w:rPr>
            </w:pPr>
            <w:r w:rsidRPr="00E3562D">
              <w:rPr>
                <w:sz w:val="16"/>
                <w:szCs w:val="16"/>
              </w:rPr>
              <w:t>“E: Failed to demonstrate understanding of the main concept.”</w:t>
            </w:r>
          </w:p>
          <w:p w:rsidR="00ED2046" w:rsidRPr="00E3562D" w:rsidRDefault="00ED2046" w:rsidP="00D24619">
            <w:pPr>
              <w:rPr>
                <w:sz w:val="16"/>
                <w:szCs w:val="16"/>
              </w:rPr>
            </w:pPr>
          </w:p>
        </w:tc>
      </w:tr>
    </w:tbl>
    <w:p w:rsidR="00ED2046" w:rsidRPr="00E3562D" w:rsidRDefault="00ED2046" w:rsidP="008A5E20">
      <w:pPr>
        <w:rPr>
          <w:sz w:val="16"/>
          <w:szCs w:val="16"/>
        </w:rPr>
      </w:pPr>
    </w:p>
    <w:sectPr w:rsidR="00ED2046" w:rsidRPr="00E3562D" w:rsidSect="00FA7804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11B"/>
    <w:multiLevelType w:val="hybridMultilevel"/>
    <w:tmpl w:val="BD060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02138"/>
    <w:multiLevelType w:val="hybridMultilevel"/>
    <w:tmpl w:val="574ED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260A1"/>
    <w:multiLevelType w:val="hybridMultilevel"/>
    <w:tmpl w:val="B7A85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A60CF"/>
    <w:multiLevelType w:val="hybridMultilevel"/>
    <w:tmpl w:val="5FAC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7120F"/>
    <w:multiLevelType w:val="hybridMultilevel"/>
    <w:tmpl w:val="A0B6E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44"/>
    <w:rsid w:val="00030F32"/>
    <w:rsid w:val="0005333C"/>
    <w:rsid w:val="00056F8D"/>
    <w:rsid w:val="00061E88"/>
    <w:rsid w:val="00074D06"/>
    <w:rsid w:val="000A3E5A"/>
    <w:rsid w:val="000D5F9C"/>
    <w:rsid w:val="00165901"/>
    <w:rsid w:val="00191FD8"/>
    <w:rsid w:val="001C6151"/>
    <w:rsid w:val="00205404"/>
    <w:rsid w:val="00205528"/>
    <w:rsid w:val="00250584"/>
    <w:rsid w:val="00266CEC"/>
    <w:rsid w:val="002C7B23"/>
    <w:rsid w:val="00314253"/>
    <w:rsid w:val="00364F32"/>
    <w:rsid w:val="00433A87"/>
    <w:rsid w:val="00446E56"/>
    <w:rsid w:val="00493780"/>
    <w:rsid w:val="004C056C"/>
    <w:rsid w:val="0051500B"/>
    <w:rsid w:val="00571244"/>
    <w:rsid w:val="005E48FB"/>
    <w:rsid w:val="00807A6F"/>
    <w:rsid w:val="008124CA"/>
    <w:rsid w:val="0086724E"/>
    <w:rsid w:val="008A5E20"/>
    <w:rsid w:val="009918A9"/>
    <w:rsid w:val="009B146C"/>
    <w:rsid w:val="009D1902"/>
    <w:rsid w:val="00A81C2E"/>
    <w:rsid w:val="00B60AAF"/>
    <w:rsid w:val="00BC6047"/>
    <w:rsid w:val="00BF0967"/>
    <w:rsid w:val="00C05AC6"/>
    <w:rsid w:val="00C602C6"/>
    <w:rsid w:val="00C6232E"/>
    <w:rsid w:val="00D24619"/>
    <w:rsid w:val="00D86DEF"/>
    <w:rsid w:val="00DA3209"/>
    <w:rsid w:val="00DF56AD"/>
    <w:rsid w:val="00E3562D"/>
    <w:rsid w:val="00E72C4C"/>
    <w:rsid w:val="00EA2C0C"/>
    <w:rsid w:val="00ED2046"/>
    <w:rsid w:val="00ED3F92"/>
    <w:rsid w:val="00EF1289"/>
    <w:rsid w:val="00F871FE"/>
    <w:rsid w:val="00FA7804"/>
    <w:rsid w:val="00FB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7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18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61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25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5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7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18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61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25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5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627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Draft Self-Assessment</vt:lpstr>
    </vt:vector>
  </TitlesOfParts>
  <Company>Issaquah School District 411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Draft Self-Assessment</dc:title>
  <dc:creator>Reinsch, Marisa    SHS-Staff</dc:creator>
  <cp:lastModifiedBy>Shim, Hearan    SHS-Staff</cp:lastModifiedBy>
  <cp:revision>3</cp:revision>
  <cp:lastPrinted>2016-02-11T16:39:00Z</cp:lastPrinted>
  <dcterms:created xsi:type="dcterms:W3CDTF">2015-12-08T20:36:00Z</dcterms:created>
  <dcterms:modified xsi:type="dcterms:W3CDTF">2016-02-11T23:01:00Z</dcterms:modified>
</cp:coreProperties>
</file>