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7A" w:rsidRDefault="00657577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IB </w:t>
      </w:r>
      <w:proofErr w:type="spellStart"/>
      <w:r>
        <w:rPr>
          <w:rFonts w:ascii="Times New Roman" w:hAnsi="Times New Roman" w:cs="Times New Roman"/>
        </w:rPr>
        <w:t>PreHL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Sequence </w:t>
      </w:r>
      <w:r w:rsidR="0002601E">
        <w:rPr>
          <w:rFonts w:ascii="Times New Roman" w:hAnsi="Times New Roman" w:cs="Times New Roman"/>
        </w:rPr>
        <w:t xml:space="preserve"> </w:t>
      </w:r>
      <w:r w:rsidR="00882E87">
        <w:rPr>
          <w:rFonts w:ascii="Times New Roman" w:hAnsi="Times New Roman" w:cs="Times New Roman"/>
        </w:rPr>
        <w:t>Exit</w:t>
      </w:r>
      <w:proofErr w:type="gramEnd"/>
      <w:r w:rsidR="00882E87">
        <w:rPr>
          <w:rFonts w:ascii="Times New Roman" w:hAnsi="Times New Roman" w:cs="Times New Roman"/>
        </w:rPr>
        <w:t xml:space="preserve"> Slip</w:t>
      </w:r>
      <w:r>
        <w:rPr>
          <w:rFonts w:ascii="Times New Roman" w:hAnsi="Times New Roman" w:cs="Times New Roman"/>
        </w:rPr>
        <w:t xml:space="preserve"> #1</w:t>
      </w:r>
      <w:r w:rsidR="00330D2D">
        <w:rPr>
          <w:rFonts w:ascii="Times New Roman" w:hAnsi="Times New Roman" w:cs="Times New Roman"/>
        </w:rPr>
        <w:t xml:space="preserve"> Criterion:  Assignment </w:t>
      </w:r>
      <w:r w:rsidR="00261A27">
        <w:rPr>
          <w:rFonts w:ascii="Times New Roman" w:hAnsi="Times New Roman" w:cs="Times New Roman"/>
        </w:rPr>
        <w:t>10 points)</w:t>
      </w:r>
      <w:r w:rsidR="00261A27">
        <w:rPr>
          <w:rFonts w:ascii="Times New Roman" w:hAnsi="Times New Roman" w:cs="Times New Roman"/>
        </w:rPr>
        <w:tab/>
      </w:r>
      <w:r w:rsidR="00261A27">
        <w:rPr>
          <w:rFonts w:ascii="Times New Roman" w:hAnsi="Times New Roman" w:cs="Times New Roman"/>
        </w:rPr>
        <w:tab/>
      </w:r>
      <w:r w:rsidR="00A57412">
        <w:rPr>
          <w:rFonts w:ascii="Times New Roman" w:hAnsi="Times New Roman" w:cs="Times New Roman"/>
        </w:rPr>
        <w:t>Name: __________________________</w:t>
      </w:r>
    </w:p>
    <w:p w:rsidR="00261A27" w:rsidRDefault="00261A27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Period: ___________</w:t>
      </w:r>
    </w:p>
    <w:p w:rsidR="0002601E" w:rsidRDefault="0002601E" w:rsidP="00261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>
        <w:t xml:space="preserve">Arithmetic Sequences:  </w:t>
      </w:r>
      <w:r w:rsidRPr="00FC05B5">
        <w:rPr>
          <w:position w:val="-12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5" o:title=""/>
          </v:shape>
          <o:OLEObject Type="Embed" ProgID="Equation.DSMT4" ShapeID="_x0000_i1025" DrawAspect="Content" ObjectID="_1649138506" r:id="rId6"/>
        </w:object>
      </w:r>
      <w:r w:rsidR="00BC6460">
        <w:t xml:space="preserve">                  </w:t>
      </w:r>
      <w:r>
        <w:t xml:space="preserve"> Geometric Sequences </w:t>
      </w:r>
      <w:r w:rsidRPr="00FC05B5">
        <w:rPr>
          <w:position w:val="-12"/>
        </w:rPr>
        <w:object w:dxaOrig="1020" w:dyaOrig="380">
          <v:shape id="_x0000_i1026" type="#_x0000_t75" style="width:51pt;height:18.75pt" o:ole="">
            <v:imagedata r:id="rId7" o:title=""/>
          </v:shape>
          <o:OLEObject Type="Embed" ProgID="Equation.DSMT4" ShapeID="_x0000_i1026" DrawAspect="Content" ObjectID="_1649138507" r:id="rId8"/>
        </w:object>
      </w:r>
    </w:p>
    <w:p w:rsidR="008B4DF1" w:rsidRDefault="008B4DF1" w:rsidP="00261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</w:pPr>
      <w:r>
        <w:t xml:space="preserve">Arithmetic Series:  </w:t>
      </w:r>
      <w:r w:rsidRPr="008B4DF1">
        <w:rPr>
          <w:position w:val="-24"/>
        </w:rPr>
        <w:object w:dxaOrig="1520" w:dyaOrig="620">
          <v:shape id="_x0000_i1027" type="#_x0000_t75" style="width:75.75pt;height:30.75pt" o:ole="">
            <v:imagedata r:id="rId9" o:title=""/>
          </v:shape>
          <o:OLEObject Type="Embed" ProgID="Equation.DSMT4" ShapeID="_x0000_i1027" DrawAspect="Content" ObjectID="_1649138508" r:id="rId10"/>
        </w:object>
      </w:r>
      <w:r>
        <w:t xml:space="preserve">  </w:t>
      </w:r>
      <w:proofErr w:type="gramStart"/>
      <w:r>
        <w:t>and  Geometric</w:t>
      </w:r>
      <w:proofErr w:type="gramEnd"/>
      <w:r>
        <w:t xml:space="preserve"> Series </w:t>
      </w:r>
      <w:r w:rsidRPr="0010124F">
        <w:rPr>
          <w:position w:val="-24"/>
        </w:rPr>
        <w:object w:dxaOrig="1480" w:dyaOrig="660">
          <v:shape id="_x0000_i1028" type="#_x0000_t75" style="width:74.25pt;height:33pt" o:ole="">
            <v:imagedata r:id="rId11" o:title=""/>
          </v:shape>
          <o:OLEObject Type="Embed" ProgID="Equation.DSMT4" ShapeID="_x0000_i1028" DrawAspect="Content" ObjectID="_1649138509" r:id="rId12"/>
        </w:object>
      </w:r>
      <w:r>
        <w:t xml:space="preserve"> and </w:t>
      </w:r>
      <w:r w:rsidRPr="0010124F">
        <w:rPr>
          <w:position w:val="-24"/>
        </w:rPr>
        <w:object w:dxaOrig="1040" w:dyaOrig="639">
          <v:shape id="_x0000_i1029" type="#_x0000_t75" style="width:51.75pt;height:32.25pt" o:ole="">
            <v:imagedata r:id="rId13" o:title=""/>
          </v:shape>
          <o:OLEObject Type="Embed" ProgID="Equation.DSMT4" ShapeID="_x0000_i1029" DrawAspect="Content" ObjectID="_1649138510" r:id="rId14"/>
        </w:object>
      </w:r>
      <w:r>
        <w:t xml:space="preserve"> when </w:t>
      </w:r>
      <w:r w:rsidRPr="0010124F">
        <w:rPr>
          <w:position w:val="-14"/>
        </w:rPr>
        <w:object w:dxaOrig="580" w:dyaOrig="400">
          <v:shape id="_x0000_i1030" type="#_x0000_t75" style="width:28.5pt;height:20.25pt" o:ole="">
            <v:imagedata r:id="rId15" o:title=""/>
          </v:shape>
          <o:OLEObject Type="Embed" ProgID="Equation.DSMT4" ShapeID="_x0000_i1030" DrawAspect="Content" ObjectID="_1649138511" r:id="rId16"/>
        </w:object>
      </w:r>
    </w:p>
    <w:p w:rsidR="008B4DF1" w:rsidRPr="00261A27" w:rsidRDefault="008B4DF1" w:rsidP="00261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jc w:val="center"/>
        <w:rPr>
          <w:b/>
        </w:rPr>
      </w:pPr>
      <w:r w:rsidRPr="00426DB6">
        <w:rPr>
          <w:b/>
        </w:rPr>
        <w:t xml:space="preserve">Compound Interest Formula:  </w:t>
      </w:r>
      <w:r w:rsidRPr="00426DB6">
        <w:rPr>
          <w:b/>
          <w:position w:val="-24"/>
        </w:rPr>
        <w:object w:dxaOrig="1380" w:dyaOrig="620">
          <v:shape id="_x0000_i1031" type="#_x0000_t75" style="width:69pt;height:30.75pt" o:ole="">
            <v:imagedata r:id="rId17" o:title=""/>
          </v:shape>
          <o:OLEObject Type="Embed" ProgID="Equation.DSMT4" ShapeID="_x0000_i1031" DrawAspect="Content" ObjectID="_1649138512" r:id="rId18"/>
        </w:object>
      </w:r>
    </w:p>
    <w:p w:rsidR="00A57412" w:rsidRDefault="00330D2D" w:rsidP="00A574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Use of Notes and Calculator </w:t>
      </w:r>
      <w:proofErr w:type="gramStart"/>
      <w:r>
        <w:rPr>
          <w:rFonts w:ascii="Times New Roman" w:hAnsi="Times New Roman" w:cs="Times New Roman"/>
          <w:b/>
        </w:rPr>
        <w:t>are</w:t>
      </w:r>
      <w:r w:rsidR="00261A27">
        <w:rPr>
          <w:rFonts w:ascii="Times New Roman" w:hAnsi="Times New Roman" w:cs="Times New Roman"/>
          <w:b/>
        </w:rPr>
        <w:t xml:space="preserve"> allowed</w:t>
      </w:r>
      <w:proofErr w:type="gramEnd"/>
      <w:r w:rsidR="00261A27">
        <w:rPr>
          <w:rFonts w:ascii="Times New Roman" w:hAnsi="Times New Roman" w:cs="Times New Roman"/>
          <w:b/>
        </w:rPr>
        <w:t xml:space="preserve"> and you must show the steps how you reached the final answer.  Without showing the work, the full credit </w:t>
      </w:r>
      <w:proofErr w:type="gramStart"/>
      <w:r w:rsidR="00261A27">
        <w:rPr>
          <w:rFonts w:ascii="Times New Roman" w:hAnsi="Times New Roman" w:cs="Times New Roman"/>
          <w:b/>
        </w:rPr>
        <w:t>will not necessarily be awarded</w:t>
      </w:r>
      <w:proofErr w:type="gramEnd"/>
      <w:r w:rsidR="00261A27">
        <w:rPr>
          <w:rFonts w:ascii="Times New Roman" w:hAnsi="Times New Roman" w:cs="Times New Roman"/>
          <w:b/>
        </w:rPr>
        <w:t xml:space="preserve">.  </w:t>
      </w:r>
    </w:p>
    <w:p w:rsidR="00261A27" w:rsidRDefault="00261A27" w:rsidP="00A57412">
      <w:pPr>
        <w:spacing w:after="0"/>
        <w:rPr>
          <w:rFonts w:ascii="Times New Roman" w:hAnsi="Times New Roman" w:cs="Times New Roman"/>
          <w:b/>
        </w:rPr>
      </w:pPr>
    </w:p>
    <w:p w:rsidR="00FB44C1" w:rsidRDefault="00AF27F7" w:rsidP="00A57412">
      <w:pPr>
        <w:spacing w:after="0"/>
        <w:rPr>
          <w:rFonts w:ascii="Times New Roman" w:hAnsi="Times New Roman" w:cs="Times New Roman"/>
        </w:rPr>
      </w:pPr>
      <w:r w:rsidRPr="00940DB7">
        <w:rPr>
          <w:rFonts w:ascii="Times New Roman" w:hAnsi="Times New Roman" w:cs="Times New Roman"/>
        </w:rPr>
        <w:t xml:space="preserve">1.  </w:t>
      </w:r>
      <w:r w:rsidR="0002601E">
        <w:rPr>
          <w:rFonts w:ascii="Times New Roman" w:hAnsi="Times New Roman" w:cs="Times New Roman"/>
        </w:rPr>
        <w:t>A geometric se</w:t>
      </w:r>
      <w:r w:rsidR="00BC6460">
        <w:rPr>
          <w:rFonts w:ascii="Times New Roman" w:hAnsi="Times New Roman" w:cs="Times New Roman"/>
        </w:rPr>
        <w:t>quence and an arithmetic sequence both have first term 3</w:t>
      </w:r>
      <w:r w:rsidR="0002601E">
        <w:rPr>
          <w:rFonts w:ascii="Times New Roman" w:hAnsi="Times New Roman" w:cs="Times New Roman"/>
        </w:rPr>
        <w:t>.  The 4</w:t>
      </w:r>
      <w:r w:rsidR="0002601E" w:rsidRPr="0002601E">
        <w:rPr>
          <w:rFonts w:ascii="Times New Roman" w:hAnsi="Times New Roman" w:cs="Times New Roman"/>
          <w:vertAlign w:val="superscript"/>
        </w:rPr>
        <w:t>th</w:t>
      </w:r>
      <w:r w:rsidR="00867363">
        <w:rPr>
          <w:rFonts w:ascii="Times New Roman" w:hAnsi="Times New Roman" w:cs="Times New Roman"/>
        </w:rPr>
        <w:t xml:space="preserve"> term of the arithmetic sequence </w:t>
      </w:r>
      <w:r w:rsidR="0002601E">
        <w:rPr>
          <w:rFonts w:ascii="Times New Roman" w:hAnsi="Times New Roman" w:cs="Times New Roman"/>
        </w:rPr>
        <w:t>and the 6</w:t>
      </w:r>
      <w:r w:rsidR="0002601E" w:rsidRPr="0002601E">
        <w:rPr>
          <w:rFonts w:ascii="Times New Roman" w:hAnsi="Times New Roman" w:cs="Times New Roman"/>
          <w:vertAlign w:val="superscript"/>
        </w:rPr>
        <w:t>th</w:t>
      </w:r>
      <w:r w:rsidR="00867363">
        <w:rPr>
          <w:rFonts w:ascii="Times New Roman" w:hAnsi="Times New Roman" w:cs="Times New Roman"/>
        </w:rPr>
        <w:t xml:space="preserve"> term of the geometric sequence</w:t>
      </w:r>
      <w:r w:rsidR="0002601E">
        <w:rPr>
          <w:rFonts w:ascii="Times New Roman" w:hAnsi="Times New Roman" w:cs="Times New Roman"/>
        </w:rPr>
        <w:t xml:space="preserve"> are both 96.  </w:t>
      </w:r>
    </w:p>
    <w:p w:rsidR="00867363" w:rsidRDefault="00867363" w:rsidP="00A57412">
      <w:pPr>
        <w:spacing w:after="0"/>
        <w:rPr>
          <w:rFonts w:ascii="Times New Roman" w:hAnsi="Times New Roman" w:cs="Times New Roman"/>
        </w:rPr>
      </w:pPr>
    </w:p>
    <w:p w:rsidR="00867363" w:rsidRDefault="0037312D" w:rsidP="00BC6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67363">
        <w:rPr>
          <w:rFonts w:ascii="Times New Roman" w:hAnsi="Times New Roman" w:cs="Times New Roman"/>
        </w:rPr>
        <w:t xml:space="preserve">) Write an explicit formula for the arithmetic sequence </w:t>
      </w:r>
      <w:r w:rsidR="00BC6460">
        <w:rPr>
          <w:rFonts w:ascii="Times New Roman" w:hAnsi="Times New Roman" w:cs="Times New Roman"/>
        </w:rPr>
        <w:tab/>
      </w:r>
      <w:r w:rsidR="00BC64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 w:rsidR="00867363">
        <w:rPr>
          <w:rFonts w:ascii="Times New Roman" w:hAnsi="Times New Roman" w:cs="Times New Roman"/>
        </w:rPr>
        <w:t xml:space="preserve">) Write an explicit formula for the geometric sequence </w:t>
      </w:r>
    </w:p>
    <w:p w:rsidR="0037312D" w:rsidRDefault="0037312D" w:rsidP="00A57412">
      <w:pPr>
        <w:spacing w:after="0"/>
        <w:rPr>
          <w:rFonts w:ascii="Times New Roman" w:hAnsi="Times New Roman" w:cs="Times New Roman"/>
        </w:rPr>
      </w:pPr>
    </w:p>
    <w:p w:rsidR="0037312D" w:rsidRDefault="0037312D" w:rsidP="00A57412">
      <w:pPr>
        <w:spacing w:after="0"/>
        <w:rPr>
          <w:rFonts w:ascii="Times New Roman" w:hAnsi="Times New Roman" w:cs="Times New Roman"/>
        </w:rPr>
      </w:pPr>
    </w:p>
    <w:p w:rsidR="0037312D" w:rsidRDefault="0037312D" w:rsidP="00A57412">
      <w:pPr>
        <w:spacing w:after="0"/>
        <w:rPr>
          <w:rFonts w:ascii="Times New Roman" w:hAnsi="Times New Roman" w:cs="Times New Roman"/>
        </w:rPr>
      </w:pPr>
    </w:p>
    <w:p w:rsidR="00261A27" w:rsidRDefault="00261A27" w:rsidP="00A57412">
      <w:pPr>
        <w:spacing w:after="0"/>
        <w:rPr>
          <w:rFonts w:ascii="Times New Roman" w:hAnsi="Times New Roman" w:cs="Times New Roman"/>
        </w:rPr>
      </w:pPr>
    </w:p>
    <w:p w:rsidR="00657577" w:rsidRDefault="00657577" w:rsidP="00A57412">
      <w:pPr>
        <w:spacing w:after="0"/>
        <w:rPr>
          <w:rFonts w:ascii="Times New Roman" w:hAnsi="Times New Roman" w:cs="Times New Roman"/>
        </w:rPr>
      </w:pPr>
    </w:p>
    <w:p w:rsidR="00BC6460" w:rsidRDefault="00BC6460" w:rsidP="00A57412">
      <w:pPr>
        <w:spacing w:after="0"/>
        <w:rPr>
          <w:rFonts w:ascii="Times New Roman" w:hAnsi="Times New Roman" w:cs="Times New Roman"/>
        </w:rPr>
      </w:pPr>
    </w:p>
    <w:p w:rsidR="00BC6460" w:rsidRDefault="00BC6460" w:rsidP="00A57412">
      <w:pPr>
        <w:spacing w:after="0"/>
        <w:rPr>
          <w:rFonts w:ascii="Times New Roman" w:hAnsi="Times New Roman" w:cs="Times New Roman"/>
        </w:rPr>
      </w:pPr>
    </w:p>
    <w:p w:rsidR="0037312D" w:rsidRDefault="0037312D" w:rsidP="00BC6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Find the </w:t>
      </w:r>
      <w:proofErr w:type="gramStart"/>
      <w:r w:rsidR="00BC6460">
        <w:rPr>
          <w:rFonts w:ascii="Times New Roman" w:hAnsi="Times New Roman" w:cs="Times New Roman"/>
        </w:rPr>
        <w:t>11</w:t>
      </w:r>
      <w:r w:rsidR="00BC6460" w:rsidRPr="00BC6460">
        <w:rPr>
          <w:rFonts w:ascii="Times New Roman" w:hAnsi="Times New Roman" w:cs="Times New Roman"/>
          <w:vertAlign w:val="superscript"/>
        </w:rPr>
        <w:t>th</w:t>
      </w:r>
      <w:r w:rsidR="00BC64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term</w:t>
      </w:r>
      <w:proofErr w:type="gramEnd"/>
      <w:r>
        <w:rPr>
          <w:rFonts w:ascii="Times New Roman" w:hAnsi="Times New Roman" w:cs="Times New Roman"/>
        </w:rPr>
        <w:t xml:space="preserve"> of the arithmetic sequence.</w:t>
      </w:r>
      <w:r w:rsidR="00BC6460">
        <w:rPr>
          <w:rFonts w:ascii="Times New Roman" w:hAnsi="Times New Roman" w:cs="Times New Roman"/>
        </w:rPr>
        <w:tab/>
      </w:r>
      <w:r w:rsidR="00BC64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d)  Find the common ratio of the geometric series.</w:t>
      </w:r>
    </w:p>
    <w:p w:rsidR="0037312D" w:rsidRDefault="0037312D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BC6460" w:rsidRDefault="00BC6460" w:rsidP="00A57412">
      <w:pPr>
        <w:spacing w:after="0"/>
        <w:rPr>
          <w:rFonts w:ascii="Times New Roman" w:hAnsi="Times New Roman" w:cs="Times New Roman"/>
        </w:rPr>
      </w:pPr>
    </w:p>
    <w:p w:rsidR="00BC6460" w:rsidRDefault="00BC6460" w:rsidP="00A57412">
      <w:pPr>
        <w:spacing w:after="0"/>
        <w:rPr>
          <w:rFonts w:ascii="Times New Roman" w:hAnsi="Times New Roman" w:cs="Times New Roman"/>
        </w:rPr>
      </w:pPr>
    </w:p>
    <w:p w:rsidR="00BC6460" w:rsidRDefault="00BC6460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</w:p>
    <w:p w:rsidR="0002601E" w:rsidRDefault="0002601E" w:rsidP="00A574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Find the va</w:t>
      </w:r>
      <w:r w:rsidR="0043330B">
        <w:rPr>
          <w:rFonts w:ascii="Times New Roman" w:hAnsi="Times New Roman" w:cs="Times New Roman"/>
        </w:rPr>
        <w:t xml:space="preserve">lue of k for: </w:t>
      </w:r>
    </w:p>
    <w:p w:rsidR="0043330B" w:rsidRDefault="0002601E" w:rsidP="0037312D">
      <w:pPr>
        <w:spacing w:after="0"/>
        <w:ind w:firstLine="720"/>
      </w:pPr>
      <w:r>
        <w:rPr>
          <w:rFonts w:ascii="Times New Roman" w:hAnsi="Times New Roman" w:cs="Times New Roman"/>
        </w:rPr>
        <w:t xml:space="preserve">a)  </w:t>
      </w:r>
      <w:r w:rsidR="0043330B">
        <w:rPr>
          <w:rFonts w:ascii="Times New Roman" w:hAnsi="Times New Roman" w:cs="Times New Roman"/>
        </w:rPr>
        <w:t xml:space="preserve">An Arithmetic Sequence with three consecutive terms: </w:t>
      </w:r>
      <w:r w:rsidR="0043330B" w:rsidRPr="0043330B">
        <w:rPr>
          <w:rFonts w:ascii="Times New Roman" w:hAnsi="Times New Roman" w:cs="Times New Roman"/>
          <w:position w:val="-24"/>
        </w:rPr>
        <w:object w:dxaOrig="1300" w:dyaOrig="620">
          <v:shape id="_x0000_i1032" type="#_x0000_t75" style="width:64.5pt;height:30.75pt" o:ole="">
            <v:imagedata r:id="rId19" o:title=""/>
          </v:shape>
          <o:OLEObject Type="Embed" ProgID="Equation.DSMT4" ShapeID="_x0000_i1032" DrawAspect="Content" ObjectID="_1649138513" r:id="rId20"/>
        </w:object>
      </w:r>
      <w:r w:rsidR="00BD4F7A">
        <w:tab/>
      </w:r>
      <w:r w:rsidR="00BD4F7A">
        <w:tab/>
      </w:r>
      <w:r w:rsidR="00BD4F7A">
        <w:tab/>
      </w:r>
      <w:r w:rsidR="00BD4F7A">
        <w:tab/>
      </w:r>
      <w:r w:rsidR="00BD4F7A">
        <w:tab/>
      </w:r>
    </w:p>
    <w:p w:rsidR="0043330B" w:rsidRDefault="0043330B" w:rsidP="00A57412">
      <w:pPr>
        <w:spacing w:after="0"/>
      </w:pPr>
    </w:p>
    <w:p w:rsidR="0043330B" w:rsidRDefault="0043330B" w:rsidP="00A57412">
      <w:pPr>
        <w:spacing w:after="0"/>
      </w:pPr>
    </w:p>
    <w:p w:rsidR="0043330B" w:rsidRDefault="0043330B" w:rsidP="00A57412">
      <w:pPr>
        <w:spacing w:after="0"/>
      </w:pPr>
    </w:p>
    <w:p w:rsidR="00BC6460" w:rsidRDefault="00BC6460" w:rsidP="00A57412">
      <w:pPr>
        <w:spacing w:after="0"/>
      </w:pPr>
    </w:p>
    <w:p w:rsidR="00BC6460" w:rsidRDefault="00BC6460" w:rsidP="00A57412">
      <w:pPr>
        <w:spacing w:after="0"/>
      </w:pPr>
    </w:p>
    <w:p w:rsidR="00BC6460" w:rsidRDefault="00BC6460" w:rsidP="00A57412">
      <w:pPr>
        <w:spacing w:after="0"/>
      </w:pPr>
    </w:p>
    <w:p w:rsidR="00BC6460" w:rsidRDefault="00BC6460" w:rsidP="00A57412">
      <w:pPr>
        <w:spacing w:after="0"/>
      </w:pPr>
    </w:p>
    <w:p w:rsidR="00BD4F7A" w:rsidRDefault="00BD4F7A" w:rsidP="0037312D">
      <w:pPr>
        <w:spacing w:after="0"/>
        <w:ind w:firstLine="720"/>
      </w:pPr>
      <w:r>
        <w:t xml:space="preserve">b)  </w:t>
      </w:r>
      <w:r w:rsidR="0043330B">
        <w:rPr>
          <w:rFonts w:ascii="Times New Roman" w:hAnsi="Times New Roman" w:cs="Times New Roman"/>
        </w:rPr>
        <w:t xml:space="preserve">A Geometric Sequence with three consecutive terms: </w:t>
      </w:r>
      <w:r w:rsidR="0037312D" w:rsidRPr="0037312D">
        <w:rPr>
          <w:rFonts w:ascii="Times New Roman" w:hAnsi="Times New Roman" w:cs="Times New Roman"/>
          <w:position w:val="-10"/>
        </w:rPr>
        <w:object w:dxaOrig="1480" w:dyaOrig="320">
          <v:shape id="_x0000_i1033" type="#_x0000_t75" style="width:74.25pt;height:15.75pt" o:ole="">
            <v:imagedata r:id="rId21" o:title=""/>
          </v:shape>
          <o:OLEObject Type="Embed" ProgID="Equation.DSMT4" ShapeID="_x0000_i1033" DrawAspect="Content" ObjectID="_1649138514" r:id="rId22"/>
        </w:object>
      </w:r>
    </w:p>
    <w:p w:rsidR="00BD4F7A" w:rsidRDefault="00BD4F7A" w:rsidP="00A57412">
      <w:pPr>
        <w:spacing w:after="0"/>
      </w:pPr>
    </w:p>
    <w:p w:rsidR="00BD4F7A" w:rsidRDefault="00BD4F7A" w:rsidP="00A57412">
      <w:pPr>
        <w:spacing w:after="0"/>
      </w:pPr>
    </w:p>
    <w:p w:rsidR="00BD4F7A" w:rsidRDefault="00BD4F7A" w:rsidP="00A57412">
      <w:pPr>
        <w:spacing w:after="0"/>
      </w:pPr>
    </w:p>
    <w:p w:rsidR="00BD4F7A" w:rsidRDefault="00BD4F7A" w:rsidP="00A57412">
      <w:pPr>
        <w:spacing w:after="0"/>
      </w:pPr>
    </w:p>
    <w:p w:rsidR="00BC6460" w:rsidRDefault="00BC6460" w:rsidP="00A57412">
      <w:pPr>
        <w:spacing w:after="0"/>
      </w:pPr>
    </w:p>
    <w:p w:rsidR="00BC6460" w:rsidRDefault="00BC6460" w:rsidP="00A57412">
      <w:pPr>
        <w:spacing w:after="0"/>
      </w:pPr>
    </w:p>
    <w:p w:rsidR="00AF27F7" w:rsidRPr="00940DB7" w:rsidRDefault="00AF27F7" w:rsidP="00A57412">
      <w:pPr>
        <w:spacing w:after="0"/>
        <w:rPr>
          <w:rFonts w:ascii="Times New Roman" w:hAnsi="Times New Roman" w:cs="Times New Roman"/>
        </w:rPr>
      </w:pPr>
    </w:p>
    <w:p w:rsidR="009B345D" w:rsidRDefault="00BC6460" w:rsidP="00BC646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9B345D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ab/>
      </w:r>
      <w:proofErr w:type="gramStart"/>
      <w:r w:rsidR="00695A77">
        <w:rPr>
          <w:rFonts w:ascii="Times New Roman" w:hAnsi="Times New Roman" w:cs="Times New Roman"/>
        </w:rPr>
        <w:t>a</w:t>
      </w:r>
      <w:proofErr w:type="gramEnd"/>
      <w:r w:rsidR="00695A77">
        <w:rPr>
          <w:rFonts w:ascii="Times New Roman" w:hAnsi="Times New Roman" w:cs="Times New Roman"/>
        </w:rPr>
        <w:t xml:space="preserve">. </w:t>
      </w:r>
      <w:r w:rsidR="009B345D">
        <w:rPr>
          <w:rFonts w:ascii="Times New Roman" w:hAnsi="Times New Roman" w:cs="Times New Roman"/>
        </w:rPr>
        <w:t>How much money must be invested today so that</w:t>
      </w:r>
      <w:r w:rsidR="00754C68">
        <w:rPr>
          <w:rFonts w:ascii="Times New Roman" w:hAnsi="Times New Roman" w:cs="Times New Roman"/>
        </w:rPr>
        <w:t xml:space="preserve"> in 2 years </w:t>
      </w:r>
      <w:r w:rsidR="0037312D">
        <w:rPr>
          <w:rFonts w:ascii="Times New Roman" w:hAnsi="Times New Roman" w:cs="Times New Roman"/>
        </w:rPr>
        <w:t>the amount</w:t>
      </w:r>
      <w:r w:rsidR="00754C68">
        <w:rPr>
          <w:rFonts w:ascii="Times New Roman" w:hAnsi="Times New Roman" w:cs="Times New Roman"/>
        </w:rPr>
        <w:t xml:space="preserve"> $18</w:t>
      </w:r>
      <w:r w:rsidR="0037312D">
        <w:rPr>
          <w:rFonts w:ascii="Times New Roman" w:hAnsi="Times New Roman" w:cs="Times New Roman"/>
        </w:rPr>
        <w:t>,</w:t>
      </w:r>
      <w:r w:rsidR="009B345D">
        <w:rPr>
          <w:rFonts w:ascii="Times New Roman" w:hAnsi="Times New Roman" w:cs="Times New Roman"/>
        </w:rPr>
        <w:t xml:space="preserve">000 </w:t>
      </w:r>
      <w:r w:rsidR="0037312D">
        <w:rPr>
          <w:rFonts w:ascii="Times New Roman" w:hAnsi="Times New Roman" w:cs="Times New Roman"/>
        </w:rPr>
        <w:t>can be withdrawn from the</w:t>
      </w:r>
      <w:r w:rsidR="00754C68">
        <w:rPr>
          <w:rFonts w:ascii="Times New Roman" w:hAnsi="Times New Roman" w:cs="Times New Roman"/>
        </w:rPr>
        <w:t xml:space="preserve"> account</w:t>
      </w:r>
      <w:r w:rsidR="009B345D">
        <w:rPr>
          <w:rFonts w:ascii="Times New Roman" w:hAnsi="Times New Roman" w:cs="Times New Roman"/>
        </w:rPr>
        <w:t xml:space="preserve">, if the money is invested at 8% (annual interest) compounded quarterly.  </w:t>
      </w:r>
    </w:p>
    <w:p w:rsidR="009B345D" w:rsidRDefault="009B345D" w:rsidP="009B345D">
      <w:pPr>
        <w:spacing w:after="0"/>
        <w:ind w:left="360"/>
        <w:rPr>
          <w:rFonts w:ascii="Times New Roman" w:hAnsi="Times New Roman" w:cs="Times New Roman"/>
        </w:rPr>
      </w:pPr>
    </w:p>
    <w:p w:rsidR="009B345D" w:rsidRDefault="009B345D" w:rsidP="009B345D">
      <w:pPr>
        <w:spacing w:after="0"/>
        <w:ind w:left="360"/>
        <w:rPr>
          <w:rFonts w:ascii="Times New Roman" w:hAnsi="Times New Roman" w:cs="Times New Roman"/>
        </w:rPr>
      </w:pPr>
    </w:p>
    <w:p w:rsidR="009B345D" w:rsidRDefault="009B345D" w:rsidP="009B345D">
      <w:pPr>
        <w:spacing w:after="0"/>
        <w:ind w:left="360"/>
        <w:rPr>
          <w:rFonts w:ascii="Times New Roman" w:hAnsi="Times New Roman" w:cs="Times New Roman"/>
        </w:rPr>
      </w:pPr>
    </w:p>
    <w:p w:rsidR="009B345D" w:rsidRDefault="009B345D" w:rsidP="009B345D">
      <w:pPr>
        <w:spacing w:after="0"/>
        <w:ind w:left="360"/>
        <w:rPr>
          <w:rFonts w:ascii="Times New Roman" w:hAnsi="Times New Roman" w:cs="Times New Roman"/>
        </w:rPr>
      </w:pPr>
    </w:p>
    <w:p w:rsidR="009B345D" w:rsidRDefault="009B345D" w:rsidP="009B345D">
      <w:pPr>
        <w:spacing w:after="0"/>
        <w:ind w:left="360"/>
        <w:rPr>
          <w:rFonts w:ascii="Times New Roman" w:hAnsi="Times New Roman" w:cs="Times New Roman"/>
        </w:rPr>
      </w:pPr>
    </w:p>
    <w:p w:rsidR="00657577" w:rsidRDefault="00657577" w:rsidP="009B345D">
      <w:pPr>
        <w:spacing w:after="0"/>
        <w:ind w:left="360"/>
        <w:rPr>
          <w:rFonts w:ascii="Times New Roman" w:hAnsi="Times New Roman" w:cs="Times New Roman"/>
        </w:rPr>
      </w:pPr>
    </w:p>
    <w:p w:rsidR="009B345D" w:rsidRDefault="009B345D" w:rsidP="00695A77">
      <w:pPr>
        <w:spacing w:after="0"/>
        <w:rPr>
          <w:rFonts w:ascii="Times New Roman" w:hAnsi="Times New Roman" w:cs="Times New Roman"/>
        </w:rPr>
      </w:pPr>
    </w:p>
    <w:p w:rsidR="00695A77" w:rsidRDefault="00695A77" w:rsidP="003B09D8">
      <w:pPr>
        <w:spacing w:after="0"/>
        <w:rPr>
          <w:rFonts w:ascii="Times New Roman" w:hAnsi="Times New Roman" w:cs="Times New Roman"/>
        </w:rPr>
      </w:pPr>
    </w:p>
    <w:p w:rsidR="00695A77" w:rsidRDefault="00695A77" w:rsidP="00695A77">
      <w:pPr>
        <w:spacing w:after="0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If you have </w:t>
      </w:r>
      <w:r w:rsidR="0037312D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8</w:t>
      </w:r>
      <w:r w:rsidR="003731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000 to invest how much time would it take to reach the 18000? </w:t>
      </w:r>
    </w:p>
    <w:p w:rsidR="00695A77" w:rsidRDefault="00695A77" w:rsidP="009B345D">
      <w:pPr>
        <w:spacing w:after="0"/>
        <w:ind w:left="360"/>
        <w:rPr>
          <w:rFonts w:ascii="Times New Roman" w:hAnsi="Times New Roman" w:cs="Times New Roman"/>
        </w:rPr>
      </w:pPr>
    </w:p>
    <w:p w:rsidR="00695A77" w:rsidRDefault="00695A77" w:rsidP="009B345D">
      <w:pPr>
        <w:spacing w:after="0"/>
        <w:ind w:left="360"/>
        <w:rPr>
          <w:rFonts w:ascii="Times New Roman" w:hAnsi="Times New Roman" w:cs="Times New Roman"/>
        </w:rPr>
      </w:pPr>
    </w:p>
    <w:p w:rsidR="00695A77" w:rsidRDefault="00695A77" w:rsidP="009B345D">
      <w:pPr>
        <w:spacing w:after="0"/>
        <w:ind w:left="360"/>
        <w:rPr>
          <w:rFonts w:ascii="Times New Roman" w:hAnsi="Times New Roman" w:cs="Times New Roman"/>
        </w:rPr>
      </w:pPr>
    </w:p>
    <w:p w:rsidR="00695A77" w:rsidRDefault="00695A77" w:rsidP="009B345D">
      <w:pPr>
        <w:spacing w:after="0"/>
        <w:ind w:left="360"/>
        <w:rPr>
          <w:rFonts w:ascii="Times New Roman" w:hAnsi="Times New Roman" w:cs="Times New Roman"/>
        </w:rPr>
      </w:pPr>
    </w:p>
    <w:p w:rsidR="009B345D" w:rsidRDefault="009B345D" w:rsidP="009B345D">
      <w:pPr>
        <w:spacing w:after="0"/>
        <w:ind w:left="360"/>
        <w:rPr>
          <w:rFonts w:ascii="Times New Roman" w:hAnsi="Times New Roman" w:cs="Times New Roman"/>
        </w:rPr>
      </w:pPr>
    </w:p>
    <w:p w:rsidR="00657577" w:rsidRDefault="00657577" w:rsidP="009B345D">
      <w:pPr>
        <w:spacing w:after="0"/>
        <w:ind w:left="360"/>
        <w:rPr>
          <w:rFonts w:ascii="Times New Roman" w:hAnsi="Times New Roman" w:cs="Times New Roman"/>
        </w:rPr>
      </w:pPr>
    </w:p>
    <w:p w:rsidR="00657577" w:rsidRDefault="00657577" w:rsidP="009B345D">
      <w:pPr>
        <w:spacing w:after="0"/>
        <w:ind w:left="360"/>
        <w:rPr>
          <w:rFonts w:ascii="Times New Roman" w:hAnsi="Times New Roman" w:cs="Times New Roman"/>
        </w:rPr>
      </w:pPr>
    </w:p>
    <w:p w:rsidR="00695A77" w:rsidRDefault="00695A77" w:rsidP="009B345D">
      <w:pPr>
        <w:spacing w:after="0"/>
        <w:ind w:left="360"/>
        <w:rPr>
          <w:rFonts w:ascii="Times New Roman" w:hAnsi="Times New Roman" w:cs="Times New Roman"/>
        </w:rPr>
      </w:pPr>
    </w:p>
    <w:p w:rsidR="00695A77" w:rsidRDefault="00695A77" w:rsidP="009B345D">
      <w:pPr>
        <w:spacing w:after="0"/>
        <w:ind w:left="360"/>
        <w:rPr>
          <w:rFonts w:ascii="Times New Roman" w:hAnsi="Times New Roman" w:cs="Times New Roman"/>
        </w:rPr>
      </w:pPr>
    </w:p>
    <w:p w:rsidR="00695A77" w:rsidRDefault="00695A77" w:rsidP="003B09D8">
      <w:pPr>
        <w:spacing w:after="0"/>
        <w:rPr>
          <w:rFonts w:ascii="Times New Roman" w:hAnsi="Times New Roman" w:cs="Times New Roman"/>
        </w:rPr>
      </w:pPr>
    </w:p>
    <w:p w:rsidR="009B345D" w:rsidRDefault="009B345D" w:rsidP="009B345D">
      <w:pPr>
        <w:spacing w:after="0"/>
        <w:ind w:left="360"/>
        <w:rPr>
          <w:rFonts w:ascii="Times New Roman" w:hAnsi="Times New Roman" w:cs="Times New Roman"/>
        </w:rPr>
      </w:pPr>
    </w:p>
    <w:p w:rsidR="009B345D" w:rsidRDefault="00BC6460" w:rsidP="00BC64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B345D">
        <w:rPr>
          <w:rFonts w:ascii="Times New Roman" w:hAnsi="Times New Roman" w:cs="Times New Roman"/>
        </w:rPr>
        <w:t>.  The sum of three consecutive terms of a g</w:t>
      </w:r>
      <w:r w:rsidR="00F75F80">
        <w:rPr>
          <w:rFonts w:ascii="Times New Roman" w:hAnsi="Times New Roman" w:cs="Times New Roman"/>
        </w:rPr>
        <w:t>eometric sequence</w:t>
      </w:r>
      <w:r w:rsidR="009B345D">
        <w:rPr>
          <w:rFonts w:ascii="Times New Roman" w:hAnsi="Times New Roman" w:cs="Times New Roman"/>
        </w:rPr>
        <w:t xml:space="preserve"> is </w:t>
      </w:r>
      <w:r w:rsidR="00A726BA">
        <w:rPr>
          <w:rFonts w:ascii="Times New Roman" w:hAnsi="Times New Roman" w:cs="Times New Roman"/>
        </w:rPr>
        <w:t>84</w:t>
      </w:r>
      <w:r w:rsidR="009B345D">
        <w:rPr>
          <w:rFonts w:ascii="Times New Roman" w:hAnsi="Times New Roman" w:cs="Times New Roman"/>
        </w:rPr>
        <w:t xml:space="preserve"> and their </w:t>
      </w:r>
      <w:r w:rsidR="00754C68">
        <w:rPr>
          <w:rFonts w:ascii="Times New Roman" w:hAnsi="Times New Roman" w:cs="Times New Roman"/>
        </w:rPr>
        <w:t xml:space="preserve">product is </w:t>
      </w:r>
      <w:r w:rsidR="00A726BA">
        <w:rPr>
          <w:rFonts w:ascii="Times New Roman" w:hAnsi="Times New Roman" w:cs="Times New Roman"/>
        </w:rPr>
        <w:t>4096</w:t>
      </w:r>
      <w:r w:rsidR="00754C68">
        <w:rPr>
          <w:rFonts w:ascii="Times New Roman" w:hAnsi="Times New Roman" w:cs="Times New Roman"/>
        </w:rPr>
        <w:t>.  Find these ter</w:t>
      </w:r>
      <w:r w:rsidR="009B345D">
        <w:rPr>
          <w:rFonts w:ascii="Times New Roman" w:hAnsi="Times New Roman" w:cs="Times New Roman"/>
        </w:rPr>
        <w:t>m</w:t>
      </w:r>
      <w:r w:rsidR="00754C68">
        <w:rPr>
          <w:rFonts w:ascii="Times New Roman" w:hAnsi="Times New Roman" w:cs="Times New Roman"/>
        </w:rPr>
        <w:t>s</w:t>
      </w:r>
      <w:r w:rsidR="009B345D">
        <w:rPr>
          <w:rFonts w:ascii="Times New Roman" w:hAnsi="Times New Roman" w:cs="Times New Roman"/>
        </w:rPr>
        <w:t xml:space="preserve">.  </w:t>
      </w: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p w:rsidR="003B09D8" w:rsidRDefault="003B09D8" w:rsidP="00BC6460">
      <w:pPr>
        <w:spacing w:after="0"/>
        <w:rPr>
          <w:rFonts w:ascii="Times New Roman" w:hAnsi="Times New Roman" w:cs="Times New Roman"/>
        </w:rPr>
      </w:pPr>
    </w:p>
    <w:p w:rsidR="00AB62AF" w:rsidRDefault="00AB62AF" w:rsidP="00BC6460">
      <w:pPr>
        <w:spacing w:after="0"/>
        <w:rPr>
          <w:rFonts w:ascii="Times New Roman" w:hAnsi="Times New Roman" w:cs="Times New Roman"/>
        </w:rPr>
      </w:pPr>
    </w:p>
    <w:sectPr w:rsidR="00AB62AF" w:rsidSect="00A57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B16DE"/>
    <w:multiLevelType w:val="hybridMultilevel"/>
    <w:tmpl w:val="3E78F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2"/>
    <w:rsid w:val="0002601E"/>
    <w:rsid w:val="000A785F"/>
    <w:rsid w:val="000D7B4B"/>
    <w:rsid w:val="000E11A8"/>
    <w:rsid w:val="001951AA"/>
    <w:rsid w:val="00261A27"/>
    <w:rsid w:val="0032070E"/>
    <w:rsid w:val="00330D2D"/>
    <w:rsid w:val="0037312D"/>
    <w:rsid w:val="003B09D8"/>
    <w:rsid w:val="003C5C8E"/>
    <w:rsid w:val="0043330B"/>
    <w:rsid w:val="00527596"/>
    <w:rsid w:val="00657577"/>
    <w:rsid w:val="00695A77"/>
    <w:rsid w:val="0069675C"/>
    <w:rsid w:val="00754C68"/>
    <w:rsid w:val="00867363"/>
    <w:rsid w:val="00882E87"/>
    <w:rsid w:val="008B4DF1"/>
    <w:rsid w:val="00940DB7"/>
    <w:rsid w:val="00963A99"/>
    <w:rsid w:val="009A787A"/>
    <w:rsid w:val="009B345D"/>
    <w:rsid w:val="00A41930"/>
    <w:rsid w:val="00A57412"/>
    <w:rsid w:val="00A726BA"/>
    <w:rsid w:val="00AB62AF"/>
    <w:rsid w:val="00AF27F7"/>
    <w:rsid w:val="00BC6460"/>
    <w:rsid w:val="00BD4F7A"/>
    <w:rsid w:val="00CA32B4"/>
    <w:rsid w:val="00D76A03"/>
    <w:rsid w:val="00DD062B"/>
    <w:rsid w:val="00F75F80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4B81"/>
  <w15:docId w15:val="{10A7BCA7-8C6C-42FB-B6CC-B7E0181A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2</cp:revision>
  <cp:lastPrinted>2019-04-26T21:49:00Z</cp:lastPrinted>
  <dcterms:created xsi:type="dcterms:W3CDTF">2020-04-23T16:14:00Z</dcterms:created>
  <dcterms:modified xsi:type="dcterms:W3CDTF">2020-04-23T16:14:00Z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