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CA" w:rsidRDefault="0088267F" w:rsidP="003A0B17">
      <w:pPr>
        <w:rPr>
          <w:b/>
        </w:rPr>
      </w:pPr>
      <w:r>
        <w:rPr>
          <w:b/>
        </w:rPr>
        <w:t xml:space="preserve">IB Math </w:t>
      </w:r>
      <w:proofErr w:type="gramStart"/>
      <w:r>
        <w:rPr>
          <w:b/>
        </w:rPr>
        <w:t>HL1 :</w:t>
      </w:r>
      <w:proofErr w:type="gramEnd"/>
      <w:r>
        <w:rPr>
          <w:b/>
        </w:rPr>
        <w:t xml:space="preserve"> </w:t>
      </w:r>
      <w:r w:rsidR="004A49E8" w:rsidRPr="00E56CCA">
        <w:rPr>
          <w:b/>
        </w:rPr>
        <w:t>Differential Equation</w:t>
      </w:r>
      <w:r w:rsidR="002A7ADF">
        <w:rPr>
          <w:b/>
        </w:rPr>
        <w:t xml:space="preserve"> </w:t>
      </w:r>
      <w:r>
        <w:rPr>
          <w:b/>
        </w:rPr>
        <w:t>WS #2</w:t>
      </w:r>
    </w:p>
    <w:p w:rsidR="004A49E8" w:rsidRPr="00E56CCA" w:rsidRDefault="005B552D" w:rsidP="003A0B17">
      <w:pPr>
        <w:rPr>
          <w:b/>
        </w:rPr>
      </w:pPr>
      <w:r w:rsidRPr="00E56CCA">
        <w:rPr>
          <w:b/>
        </w:rPr>
        <w:tab/>
      </w:r>
    </w:p>
    <w:p w:rsidR="004A49E8" w:rsidRPr="00E56CCA" w:rsidRDefault="003A0B17" w:rsidP="00E56CCA">
      <w:pPr>
        <w:ind w:left="5040" w:firstLine="720"/>
        <w:rPr>
          <w:b/>
        </w:rPr>
      </w:pPr>
      <w:r w:rsidRPr="00E56CCA">
        <w:rPr>
          <w:b/>
        </w:rPr>
        <w:t>Name:  ________________</w:t>
      </w:r>
      <w:r w:rsidR="005B552D" w:rsidRPr="00E56CCA">
        <w:rPr>
          <w:b/>
        </w:rPr>
        <w:t xml:space="preserve"> Period: ______</w:t>
      </w:r>
    </w:p>
    <w:p w:rsidR="004A49E8" w:rsidRPr="00E56CCA" w:rsidRDefault="004A49E8" w:rsidP="004A49E8"/>
    <w:p w:rsidR="00D674E4" w:rsidRPr="00E56CCA" w:rsidRDefault="00D674E4" w:rsidP="004A49E8">
      <w:r w:rsidRPr="00E56CCA">
        <w:t xml:space="preserve">1.  Find a general solution to the differential </w:t>
      </w:r>
      <w:r w:rsidR="00E56CCA" w:rsidRPr="00E56CCA">
        <w:t>equation</w:t>
      </w:r>
      <w:proofErr w:type="gramStart"/>
      <w:r w:rsidR="00E56CCA">
        <w:t xml:space="preserve">; </w:t>
      </w:r>
      <w:proofErr w:type="gramEnd"/>
      <w:r w:rsidRPr="00E56CCA">
        <w:rPr>
          <w:position w:val="-24"/>
        </w:rPr>
        <w:object w:dxaOrig="1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30.65pt" o:ole="">
            <v:imagedata r:id="rId5" o:title=""/>
          </v:shape>
          <o:OLEObject Type="Embed" ProgID="Equation.DSMT4" ShapeID="_x0000_i1025" DrawAspect="Content" ObjectID="_1615894230" r:id="rId6"/>
        </w:object>
      </w:r>
      <w:r w:rsidRPr="00E56CCA">
        <w:t>.</w:t>
      </w:r>
    </w:p>
    <w:p w:rsidR="00D674E4" w:rsidRPr="00E56CCA" w:rsidRDefault="00D674E4" w:rsidP="004A49E8"/>
    <w:p w:rsidR="00D674E4" w:rsidRDefault="00D674E4" w:rsidP="004A49E8">
      <w:pPr>
        <w:rPr>
          <w:rFonts w:ascii="Comic Sans MS" w:hAnsi="Comic Sans MS"/>
        </w:rPr>
      </w:pPr>
    </w:p>
    <w:p w:rsidR="00D674E4" w:rsidRDefault="00D674E4" w:rsidP="004A49E8">
      <w:pPr>
        <w:rPr>
          <w:rFonts w:ascii="Comic Sans MS" w:hAnsi="Comic Sans MS"/>
        </w:rPr>
      </w:pPr>
    </w:p>
    <w:p w:rsidR="00D674E4" w:rsidRDefault="00D674E4" w:rsidP="004A49E8">
      <w:pPr>
        <w:rPr>
          <w:rFonts w:ascii="Comic Sans MS" w:hAnsi="Comic Sans MS"/>
        </w:rPr>
      </w:pPr>
    </w:p>
    <w:p w:rsidR="002A7ADF" w:rsidRDefault="002A7ADF" w:rsidP="004A49E8">
      <w:pPr>
        <w:rPr>
          <w:rFonts w:ascii="Comic Sans MS" w:hAnsi="Comic Sans MS"/>
        </w:rPr>
      </w:pPr>
    </w:p>
    <w:p w:rsidR="002A7ADF" w:rsidRDefault="002A7ADF" w:rsidP="004A49E8">
      <w:pPr>
        <w:rPr>
          <w:rFonts w:ascii="Comic Sans MS" w:hAnsi="Comic Sans MS"/>
        </w:rPr>
      </w:pPr>
    </w:p>
    <w:p w:rsidR="002A7ADF" w:rsidRDefault="002A7ADF" w:rsidP="004A49E8">
      <w:pPr>
        <w:rPr>
          <w:rFonts w:ascii="Comic Sans MS" w:hAnsi="Comic Sans MS"/>
        </w:rPr>
      </w:pPr>
    </w:p>
    <w:p w:rsidR="002A7ADF" w:rsidRDefault="002A7ADF" w:rsidP="004A49E8">
      <w:pPr>
        <w:rPr>
          <w:rFonts w:ascii="Comic Sans MS" w:hAnsi="Comic Sans MS"/>
        </w:rPr>
      </w:pPr>
    </w:p>
    <w:p w:rsidR="00D674E4" w:rsidRDefault="00D674E4" w:rsidP="004A49E8">
      <w:pPr>
        <w:rPr>
          <w:rFonts w:ascii="Comic Sans MS" w:hAnsi="Comic Sans MS"/>
        </w:rPr>
      </w:pPr>
    </w:p>
    <w:p w:rsidR="003A0B17" w:rsidRPr="004A49E8" w:rsidRDefault="00D674E4" w:rsidP="004A49E8">
      <w:pPr>
        <w:rPr>
          <w:rFonts w:ascii="Comic Sans MS" w:hAnsi="Comic Sans MS"/>
        </w:rPr>
      </w:pPr>
      <w:r>
        <w:rPr>
          <w:rFonts w:ascii="Comic Sans MS" w:hAnsi="Comic Sans MS"/>
        </w:rPr>
        <w:t>2</w:t>
      </w:r>
      <w:r w:rsidR="004A49E8">
        <w:rPr>
          <w:rFonts w:ascii="Comic Sans MS" w:hAnsi="Comic Sans MS"/>
        </w:rPr>
        <w:t xml:space="preserve">. </w:t>
      </w:r>
      <w:r w:rsidR="003A0B17" w:rsidRPr="003A0B17">
        <w:rPr>
          <w:rFonts w:ascii="Comic Sans MS" w:hAnsi="Comic Sans MS"/>
          <w:sz w:val="20"/>
          <w:szCs w:val="20"/>
        </w:rPr>
        <w:t xml:space="preserve">  </w:t>
      </w:r>
      <w:r w:rsidR="004A49E8">
        <w:rPr>
          <w:rFonts w:ascii="Comic Sans MS" w:hAnsi="Comic Sans MS"/>
          <w:sz w:val="20"/>
          <w:szCs w:val="20"/>
        </w:rPr>
        <w:t xml:space="preserve">Solve </w:t>
      </w:r>
      <w:r w:rsidR="003A0B17" w:rsidRPr="003A0B17">
        <w:rPr>
          <w:rFonts w:ascii="Comic Sans MS" w:hAnsi="Comic Sans MS"/>
          <w:sz w:val="20"/>
          <w:szCs w:val="20"/>
        </w:rPr>
        <w:t xml:space="preserve"> </w:t>
      </w:r>
      <w:r w:rsidR="004A49E8" w:rsidRPr="004A49E8">
        <w:rPr>
          <w:position w:val="-24"/>
          <w:sz w:val="20"/>
          <w:szCs w:val="20"/>
        </w:rPr>
        <w:object w:dxaOrig="1140" w:dyaOrig="620">
          <v:shape id="_x0000_i1026" type="#_x0000_t75" style="width:57.05pt;height:30.65pt" o:ole="">
            <v:imagedata r:id="rId7" o:title=""/>
          </v:shape>
          <o:OLEObject Type="Embed" ProgID="Equation.DSMT4" ShapeID="_x0000_i1026" DrawAspect="Content" ObjectID="_1615894231" r:id="rId8"/>
        </w:object>
      </w:r>
      <w:r w:rsidR="004A49E8">
        <w:rPr>
          <w:rFonts w:ascii="Comic Sans MS" w:hAnsi="Comic Sans MS"/>
          <w:sz w:val="20"/>
          <w:szCs w:val="20"/>
        </w:rPr>
        <w:t xml:space="preserve"> given </w:t>
      </w:r>
      <w:proofErr w:type="gramStart"/>
      <w:r w:rsidR="004A49E8">
        <w:rPr>
          <w:rFonts w:ascii="Comic Sans MS" w:hAnsi="Comic Sans MS"/>
          <w:sz w:val="20"/>
          <w:szCs w:val="20"/>
        </w:rPr>
        <w:t xml:space="preserve">that </w:t>
      </w:r>
      <w:proofErr w:type="gramEnd"/>
      <w:r w:rsidR="004A49E8" w:rsidRPr="004A49E8">
        <w:rPr>
          <w:rFonts w:ascii="Comic Sans MS" w:hAnsi="Comic Sans MS"/>
          <w:position w:val="-10"/>
          <w:sz w:val="20"/>
          <w:szCs w:val="20"/>
        </w:rPr>
        <w:object w:dxaOrig="780" w:dyaOrig="320">
          <v:shape id="_x0000_i1027" type="#_x0000_t75" style="width:38.85pt;height:15.7pt" o:ole="">
            <v:imagedata r:id="rId9" o:title=""/>
          </v:shape>
          <o:OLEObject Type="Embed" ProgID="Equation.DSMT4" ShapeID="_x0000_i1027" DrawAspect="Content" ObjectID="_1615894232" r:id="rId10"/>
        </w:object>
      </w:r>
      <w:r w:rsidR="004A49E8">
        <w:rPr>
          <w:rFonts w:ascii="Comic Sans MS" w:hAnsi="Comic Sans MS"/>
          <w:sz w:val="20"/>
          <w:szCs w:val="20"/>
        </w:rPr>
        <w:t xml:space="preserve">.  </w:t>
      </w:r>
    </w:p>
    <w:p w:rsidR="0027400D" w:rsidRDefault="0027400D"/>
    <w:p w:rsidR="005B552D" w:rsidRDefault="005B552D"/>
    <w:p w:rsidR="002A7ADF" w:rsidRDefault="002A7ADF"/>
    <w:p w:rsidR="002A7ADF" w:rsidRDefault="002A7ADF"/>
    <w:p w:rsidR="002A7ADF" w:rsidRDefault="002A7ADF"/>
    <w:p w:rsidR="002A7ADF" w:rsidRDefault="002A7ADF"/>
    <w:p w:rsidR="002A7ADF" w:rsidRDefault="002A7ADF"/>
    <w:p w:rsidR="002A7ADF" w:rsidRDefault="002A7ADF"/>
    <w:p w:rsidR="004A49E8" w:rsidRDefault="004A49E8"/>
    <w:p w:rsidR="004A49E8" w:rsidRDefault="004A49E8"/>
    <w:p w:rsidR="004A49E8" w:rsidRDefault="004A49E8"/>
    <w:p w:rsidR="005B552D" w:rsidRPr="00D674E4" w:rsidRDefault="00D674E4" w:rsidP="005B552D">
      <w:r>
        <w:t>3</w:t>
      </w:r>
      <w:r w:rsidR="005B552D" w:rsidRPr="00D674E4">
        <w:t xml:space="preserve">.  </w:t>
      </w:r>
      <w:r w:rsidR="004A49E8" w:rsidRPr="00D674E4">
        <w:t xml:space="preserve">Given that </w:t>
      </w:r>
      <w:r w:rsidR="005B552D" w:rsidRPr="00D674E4">
        <w:t xml:space="preserve"> </w:t>
      </w:r>
      <w:r w:rsidR="004A49E8" w:rsidRPr="00D674E4">
        <w:rPr>
          <w:position w:val="-24"/>
        </w:rPr>
        <w:object w:dxaOrig="1380" w:dyaOrig="620">
          <v:shape id="_x0000_i1028" type="#_x0000_t75" style="width:69.15pt;height:30.65pt" o:ole="">
            <v:imagedata r:id="rId11" o:title=""/>
          </v:shape>
          <o:OLEObject Type="Embed" ProgID="Equation.DSMT4" ShapeID="_x0000_i1028" DrawAspect="Content" ObjectID="_1615894233" r:id="rId12"/>
        </w:object>
      </w:r>
      <w:r w:rsidR="005B552D" w:rsidRPr="00D674E4">
        <w:t xml:space="preserve"> and</w:t>
      </w:r>
      <w:r w:rsidR="004A49E8" w:rsidRPr="00D674E4">
        <w:rPr>
          <w:position w:val="-10"/>
        </w:rPr>
        <w:object w:dxaOrig="1540" w:dyaOrig="320">
          <v:shape id="_x0000_i1029" type="#_x0000_t75" style="width:77.35pt;height:15.7pt" o:ole="">
            <v:imagedata r:id="rId13" o:title=""/>
          </v:shape>
          <o:OLEObject Type="Embed" ProgID="Equation.DSMT4" ShapeID="_x0000_i1029" DrawAspect="Content" ObjectID="_1615894234" r:id="rId14"/>
        </w:object>
      </w:r>
      <w:r w:rsidR="00E61B0B" w:rsidRPr="00D674E4">
        <w:t>, find</w:t>
      </w:r>
      <w:r w:rsidR="004A49E8" w:rsidRPr="00D674E4">
        <w:t xml:space="preserve"> k.</w:t>
      </w:r>
    </w:p>
    <w:p w:rsidR="005B552D" w:rsidRDefault="005B552D"/>
    <w:p w:rsidR="005B552D" w:rsidRDefault="005B552D"/>
    <w:p w:rsidR="005B552D" w:rsidRDefault="005B552D"/>
    <w:p w:rsidR="005B552D" w:rsidRDefault="005B552D"/>
    <w:p w:rsidR="005B552D" w:rsidRDefault="005B552D"/>
    <w:p w:rsidR="005B552D" w:rsidRDefault="005B552D"/>
    <w:p w:rsidR="00BC6542" w:rsidRDefault="00BC6542"/>
    <w:p w:rsidR="005B552D" w:rsidRDefault="005B552D"/>
    <w:p w:rsidR="002A7ADF" w:rsidRDefault="002A7ADF"/>
    <w:p w:rsidR="002A7ADF" w:rsidRDefault="002A7ADF"/>
    <w:p w:rsidR="002A7ADF" w:rsidRDefault="002A7ADF"/>
    <w:p w:rsidR="002A7ADF" w:rsidRDefault="002A7ADF"/>
    <w:p w:rsidR="002A7ADF" w:rsidRDefault="002A7ADF"/>
    <w:p w:rsidR="002A7ADF" w:rsidRDefault="002A7ADF"/>
    <w:p w:rsidR="002A7ADF" w:rsidRDefault="002A7ADF"/>
    <w:p w:rsidR="002A7ADF" w:rsidRDefault="002A7ADF"/>
    <w:p w:rsidR="005B552D" w:rsidRDefault="005B552D"/>
    <w:p w:rsidR="005B552D" w:rsidRDefault="00D674E4">
      <w:r>
        <w:t>4</w:t>
      </w:r>
      <w:r w:rsidR="005B552D">
        <w:t xml:space="preserve">.  </w:t>
      </w:r>
      <w:r w:rsidR="004A49E8">
        <w:t xml:space="preserve">Water flows from a hole in the base of a cylindrical can at a rate given by </w:t>
      </w:r>
      <w:r w:rsidRPr="00D674E4">
        <w:rPr>
          <w:position w:val="-24"/>
        </w:rPr>
        <w:object w:dxaOrig="1180" w:dyaOrig="620">
          <v:shape id="_x0000_i1030" type="#_x0000_t75" style="width:59.15pt;height:30.65pt" o:ole="">
            <v:imagedata r:id="rId15" o:title=""/>
          </v:shape>
          <o:OLEObject Type="Embed" ProgID="Equation.DSMT4" ShapeID="_x0000_i1030" DrawAspect="Content" ObjectID="_1615894235" r:id="rId16"/>
        </w:object>
      </w:r>
      <w:r>
        <w:t xml:space="preserve"> where </w:t>
      </w:r>
      <w:r w:rsidRPr="00D674E4">
        <w:rPr>
          <w:b/>
          <w:position w:val="-6"/>
        </w:rPr>
        <w:object w:dxaOrig="580" w:dyaOrig="279">
          <v:shape id="_x0000_i1031" type="#_x0000_t75" style="width:29.25pt;height:14.25pt" o:ole="">
            <v:imagedata r:id="rId17" o:title=""/>
          </v:shape>
          <o:OLEObject Type="Embed" ProgID="Equation.DSMT4" ShapeID="_x0000_i1031" DrawAspect="Content" ObjectID="_1615894236" r:id="rId18"/>
        </w:object>
      </w:r>
      <w:r>
        <w:rPr>
          <w:b/>
        </w:rPr>
        <w:t xml:space="preserve"> </w:t>
      </w:r>
      <w:r>
        <w:t xml:space="preserve">and h is the depth </w:t>
      </w:r>
      <w:proofErr w:type="gramStart"/>
      <w:r>
        <w:t>the of</w:t>
      </w:r>
      <w:proofErr w:type="gramEnd"/>
      <w:r>
        <w:t xml:space="preserve"> water in the vessel at time t.  If the level of water in the can falls from 100 cm to 25 cm  in two minutes, how much longer will it take for the can to empty?</w:t>
      </w:r>
    </w:p>
    <w:p w:rsidR="00D674E4" w:rsidRDefault="00D674E4"/>
    <w:p w:rsidR="00D674E4" w:rsidRDefault="00D674E4"/>
    <w:p w:rsidR="00D674E4" w:rsidRDefault="00D674E4"/>
    <w:p w:rsidR="00D674E4" w:rsidRDefault="00D674E4"/>
    <w:p w:rsidR="00D674E4" w:rsidRDefault="00D674E4"/>
    <w:p w:rsidR="002A7ADF" w:rsidRDefault="002A7ADF"/>
    <w:p w:rsidR="002A7ADF" w:rsidRDefault="002A7ADF"/>
    <w:p w:rsidR="002A7ADF" w:rsidRDefault="002A7ADF"/>
    <w:p w:rsidR="002A7ADF" w:rsidRDefault="002A7ADF"/>
    <w:p w:rsidR="002A7ADF" w:rsidRDefault="002A7ADF"/>
    <w:p w:rsidR="002A7ADF" w:rsidRDefault="002A7ADF"/>
    <w:p w:rsidR="002A7ADF" w:rsidRDefault="002A7ADF"/>
    <w:p w:rsidR="002A7ADF" w:rsidRDefault="002A7ADF"/>
    <w:p w:rsidR="002A7ADF" w:rsidRDefault="002A7ADF"/>
    <w:p w:rsidR="002A7ADF" w:rsidRDefault="002A7ADF"/>
    <w:p w:rsidR="002A7ADF" w:rsidRDefault="002A7ADF"/>
    <w:p w:rsidR="002A7ADF" w:rsidRDefault="002A7ADF"/>
    <w:p w:rsidR="002A7ADF" w:rsidRDefault="002A7ADF">
      <w:bookmarkStart w:id="0" w:name="_GoBack"/>
      <w:bookmarkEnd w:id="0"/>
    </w:p>
    <w:p w:rsidR="00D674E4" w:rsidRDefault="00D674E4"/>
    <w:p w:rsidR="00D674E4" w:rsidRDefault="00D674E4"/>
    <w:p w:rsidR="00D674E4" w:rsidRDefault="00D674E4">
      <w:r>
        <w:t xml:space="preserve">5.  Solve the differential </w:t>
      </w:r>
      <w:proofErr w:type="gramStart"/>
      <w:r>
        <w:t xml:space="preserve">equation </w:t>
      </w:r>
      <w:proofErr w:type="gramEnd"/>
      <w:r w:rsidRPr="00D674E4">
        <w:rPr>
          <w:position w:val="-24"/>
        </w:rPr>
        <w:object w:dxaOrig="2320" w:dyaOrig="660">
          <v:shape id="_x0000_i1032" type="#_x0000_t75" style="width:116.2pt;height:33.15pt" o:ole="">
            <v:imagedata r:id="rId19" o:title=""/>
          </v:shape>
          <o:OLEObject Type="Embed" ProgID="Equation.DSMT4" ShapeID="_x0000_i1032" DrawAspect="Content" ObjectID="_1615894237" r:id="rId20"/>
        </w:object>
      </w:r>
      <w:r>
        <w:t xml:space="preserve">, if </w:t>
      </w:r>
      <w:r w:rsidR="00C51A0B" w:rsidRPr="00C51A0B">
        <w:rPr>
          <w:position w:val="-24"/>
        </w:rPr>
        <w:object w:dxaOrig="1040" w:dyaOrig="620">
          <v:shape id="_x0000_i1033" type="#_x0000_t75" style="width:51.7pt;height:30.65pt" o:ole="">
            <v:imagedata r:id="rId21" o:title=""/>
          </v:shape>
          <o:OLEObject Type="Embed" ProgID="Equation.DSMT4" ShapeID="_x0000_i1033" DrawAspect="Content" ObjectID="_1615894238" r:id="rId22"/>
        </w:object>
      </w:r>
      <w:r w:rsidR="00C51A0B">
        <w:t xml:space="preserve"> and </w:t>
      </w:r>
      <w:r w:rsidR="00C51A0B" w:rsidRPr="00C51A0B">
        <w:rPr>
          <w:position w:val="-10"/>
        </w:rPr>
        <w:object w:dxaOrig="820" w:dyaOrig="320">
          <v:shape id="_x0000_i1034" type="#_x0000_t75" style="width:41.35pt;height:15.7pt" o:ole="">
            <v:imagedata r:id="rId23" o:title=""/>
          </v:shape>
          <o:OLEObject Type="Embed" ProgID="Equation.DSMT4" ShapeID="_x0000_i1034" DrawAspect="Content" ObjectID="_1615894239" r:id="rId24"/>
        </w:object>
      </w:r>
    </w:p>
    <w:sectPr w:rsidR="00D674E4" w:rsidSect="00E56C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6CBF"/>
    <w:multiLevelType w:val="hybridMultilevel"/>
    <w:tmpl w:val="86842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26527C"/>
    <w:multiLevelType w:val="hybridMultilevel"/>
    <w:tmpl w:val="3572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35579"/>
    <w:multiLevelType w:val="hybridMultilevel"/>
    <w:tmpl w:val="132275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17"/>
    <w:rsid w:val="0027400D"/>
    <w:rsid w:val="002A7ADF"/>
    <w:rsid w:val="003A0B17"/>
    <w:rsid w:val="00450054"/>
    <w:rsid w:val="004A49E8"/>
    <w:rsid w:val="005B552D"/>
    <w:rsid w:val="007E6757"/>
    <w:rsid w:val="0088267F"/>
    <w:rsid w:val="00AC4210"/>
    <w:rsid w:val="00BC6542"/>
    <w:rsid w:val="00C51A0B"/>
    <w:rsid w:val="00CF4E1C"/>
    <w:rsid w:val="00D674E4"/>
    <w:rsid w:val="00DB4381"/>
    <w:rsid w:val="00E56CCA"/>
    <w:rsid w:val="00E6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C706F71"/>
  <w15:docId w15:val="{4EB1C459-D52C-46CE-95F0-8236126B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shimh</dc:creator>
  <cp:lastModifiedBy>Shim, Hearan    SHS-Staff</cp:lastModifiedBy>
  <cp:revision>2</cp:revision>
  <cp:lastPrinted>2015-05-20T16:58:00Z</cp:lastPrinted>
  <dcterms:created xsi:type="dcterms:W3CDTF">2019-04-04T21:44:00Z</dcterms:created>
  <dcterms:modified xsi:type="dcterms:W3CDTF">2019-04-04T21:44:00Z</dcterms:modified>
</cp:coreProperties>
</file>