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2C" w:rsidRDefault="00322F2C">
      <w:pPr>
        <w:rPr>
          <w:b/>
          <w:sz w:val="24"/>
          <w:szCs w:val="24"/>
        </w:rPr>
      </w:pPr>
      <w:r w:rsidRPr="009E4136">
        <w:rPr>
          <w:b/>
          <w:sz w:val="24"/>
          <w:szCs w:val="24"/>
        </w:rPr>
        <w:t>IB math HL1:   Derivatives (IB Questions)</w:t>
      </w:r>
      <w:r w:rsidRPr="009E4136">
        <w:rPr>
          <w:b/>
          <w:sz w:val="24"/>
          <w:szCs w:val="24"/>
        </w:rPr>
        <w:tab/>
      </w:r>
      <w:r w:rsidRPr="009E4136">
        <w:rPr>
          <w:b/>
          <w:sz w:val="24"/>
          <w:szCs w:val="24"/>
        </w:rPr>
        <w:tab/>
      </w:r>
      <w:r w:rsidRPr="009E4136">
        <w:rPr>
          <w:b/>
          <w:sz w:val="24"/>
          <w:szCs w:val="24"/>
        </w:rPr>
        <w:tab/>
      </w:r>
      <w:r w:rsidRPr="009E4136">
        <w:rPr>
          <w:b/>
          <w:sz w:val="24"/>
          <w:szCs w:val="24"/>
        </w:rPr>
        <w:tab/>
        <w:t>Name: _______________</w:t>
      </w:r>
    </w:p>
    <w:p w:rsidR="009E4136" w:rsidRPr="009E4136" w:rsidRDefault="009E4136">
      <w:pPr>
        <w:rPr>
          <w:b/>
          <w:i/>
          <w:sz w:val="20"/>
          <w:szCs w:val="20"/>
        </w:rPr>
      </w:pPr>
      <w:r w:rsidRPr="009E4136">
        <w:rPr>
          <w:b/>
          <w:i/>
          <w:sz w:val="20"/>
          <w:szCs w:val="20"/>
        </w:rPr>
        <w:t xml:space="preserve">Use a pen for this assignment and show your work in a separated paper and box your final answers.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10367"/>
      </w:tblGrid>
      <w:tr w:rsidR="009B7674" w:rsidRPr="009E4136" w:rsidTr="00DB140B">
        <w:tc>
          <w:tcPr>
            <w:tcW w:w="440" w:type="dxa"/>
          </w:tcPr>
          <w:p w:rsidR="009B7674" w:rsidRPr="009E4136" w:rsidRDefault="009B7674">
            <w:pPr>
              <w:rPr>
                <w:sz w:val="20"/>
                <w:szCs w:val="20"/>
              </w:rPr>
            </w:pPr>
            <w:r w:rsidRPr="009E4136">
              <w:rPr>
                <w:sz w:val="20"/>
                <w:szCs w:val="20"/>
              </w:rPr>
              <w:t>1</w:t>
            </w:r>
            <w:r w:rsidR="00DB140B">
              <w:rPr>
                <w:sz w:val="20"/>
                <w:szCs w:val="20"/>
              </w:rPr>
              <w:t>.</w:t>
            </w:r>
          </w:p>
        </w:tc>
        <w:tc>
          <w:tcPr>
            <w:tcW w:w="10576" w:type="dxa"/>
          </w:tcPr>
          <w:p w:rsidR="00EE535B" w:rsidRPr="009E4136" w:rsidRDefault="009B7674" w:rsidP="009B7674">
            <w:pPr>
              <w:rPr>
                <w:sz w:val="20"/>
                <w:szCs w:val="20"/>
              </w:rPr>
            </w:pPr>
            <w:r w:rsidRPr="009E4136">
              <w:rPr>
                <w:noProof/>
                <w:sz w:val="20"/>
                <w:szCs w:val="20"/>
              </w:rPr>
              <w:drawing>
                <wp:inline distT="0" distB="0" distL="0" distR="0" wp14:anchorId="660D1050" wp14:editId="1E37B032">
                  <wp:extent cx="3401568" cy="26385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72" cy="26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7674" w:rsidRPr="009E4136" w:rsidRDefault="00EE535B" w:rsidP="00051477">
            <w:pPr>
              <w:rPr>
                <w:sz w:val="20"/>
                <w:szCs w:val="20"/>
              </w:rPr>
            </w:pPr>
            <w:r w:rsidRPr="009E4136">
              <w:rPr>
                <w:sz w:val="20"/>
                <w:szCs w:val="20"/>
              </w:rPr>
              <w:t xml:space="preserve">     </w:t>
            </w:r>
            <w:r w:rsidR="009B7674" w:rsidRPr="009E4136">
              <w:rPr>
                <w:sz w:val="20"/>
                <w:szCs w:val="20"/>
              </w:rPr>
              <w:t>Find</w:t>
            </w:r>
            <w:r w:rsidR="00051477" w:rsidRPr="009E4136">
              <w:rPr>
                <w:position w:val="-30"/>
                <w:sz w:val="20"/>
                <w:szCs w:val="20"/>
              </w:rPr>
              <w:object w:dxaOrig="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5pt;height:34.95pt" o:ole="">
                  <v:imagedata r:id="rId5" o:title=""/>
                </v:shape>
                <o:OLEObject Type="Embed" ProgID="Equation.DSMT4" ShapeID="_x0000_i1025" DrawAspect="Content" ObjectID="_1600775918" r:id="rId6"/>
              </w:object>
            </w:r>
            <w:r w:rsidR="009B7674" w:rsidRPr="009E4136">
              <w:rPr>
                <w:sz w:val="20"/>
                <w:szCs w:val="20"/>
              </w:rPr>
              <w:t>.</w:t>
            </w:r>
          </w:p>
        </w:tc>
      </w:tr>
      <w:tr w:rsidR="009B7674" w:rsidTr="00DB140B">
        <w:tc>
          <w:tcPr>
            <w:tcW w:w="440" w:type="dxa"/>
          </w:tcPr>
          <w:p w:rsidR="009B7674" w:rsidRDefault="009B7674">
            <w:r>
              <w:t>2</w:t>
            </w:r>
            <w:r w:rsidR="00DB140B">
              <w:t>.</w:t>
            </w:r>
          </w:p>
        </w:tc>
        <w:tc>
          <w:tcPr>
            <w:tcW w:w="10576" w:type="dxa"/>
          </w:tcPr>
          <w:p w:rsidR="009B7674" w:rsidRDefault="009B7674" w:rsidP="00DB140B">
            <w:r>
              <w:t xml:space="preserve">The function is defined </w:t>
            </w:r>
            <w:proofErr w:type="gramStart"/>
            <w:r>
              <w:t xml:space="preserve">by </w:t>
            </w:r>
            <w:proofErr w:type="gramEnd"/>
            <w:r w:rsidR="00EE535B" w:rsidRPr="00EE535B">
              <w:rPr>
                <w:position w:val="-10"/>
              </w:rPr>
              <w:object w:dxaOrig="1820" w:dyaOrig="360">
                <v:shape id="_x0000_i1026" type="#_x0000_t75" style="width:91.15pt;height:17.9pt" o:ole="">
                  <v:imagedata r:id="rId7" o:title=""/>
                </v:shape>
                <o:OLEObject Type="Embed" ProgID="Equation.DSMT4" ShapeID="_x0000_i1026" DrawAspect="Content" ObjectID="_1600775919" r:id="rId8"/>
              </w:object>
            </w:r>
            <w:r w:rsidR="00EE535B">
              <w:t xml:space="preserve">.  Find </w:t>
            </w:r>
            <w:r w:rsidR="00DB140B" w:rsidRPr="00DB140B">
              <w:rPr>
                <w:position w:val="-24"/>
              </w:rPr>
              <w:object w:dxaOrig="340" w:dyaOrig="620">
                <v:shape id="_x0000_i1032" type="#_x0000_t75" style="width:17.05pt;height:30.8pt" o:ole="">
                  <v:imagedata r:id="rId9" o:title=""/>
                </v:shape>
                <o:OLEObject Type="Embed" ProgID="Equation.DSMT4" ShapeID="_x0000_i1032" DrawAspect="Content" ObjectID="_1600775920" r:id="rId10"/>
              </w:object>
            </w:r>
          </w:p>
        </w:tc>
      </w:tr>
      <w:tr w:rsidR="009B7674" w:rsidTr="00DB140B">
        <w:tc>
          <w:tcPr>
            <w:tcW w:w="440" w:type="dxa"/>
          </w:tcPr>
          <w:p w:rsidR="009B7674" w:rsidRDefault="00EE535B">
            <w:r>
              <w:t>3</w:t>
            </w:r>
            <w:r w:rsidR="00DB140B">
              <w:t>.</w:t>
            </w:r>
          </w:p>
        </w:tc>
        <w:tc>
          <w:tcPr>
            <w:tcW w:w="10576" w:type="dxa"/>
          </w:tcPr>
          <w:p w:rsidR="00EE535B" w:rsidRDefault="00EE535B">
            <w:r>
              <w:rPr>
                <w:noProof/>
              </w:rPr>
              <w:drawing>
                <wp:inline distT="0" distB="0" distL="0" distR="0" wp14:anchorId="423DB603" wp14:editId="547C7771">
                  <wp:extent cx="3767673" cy="380390"/>
                  <wp:effectExtent l="0" t="0" r="444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9111" cy="38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9B7674" w:rsidRDefault="00EE535B" w:rsidP="00DB140B">
            <w:r>
              <w:t xml:space="preserve">  </w:t>
            </w:r>
            <w:proofErr w:type="gramStart"/>
            <w:r w:rsidR="00222311">
              <w:t xml:space="preserve">Solve  </w:t>
            </w:r>
            <w:r w:rsidR="00DB140B" w:rsidRPr="00DB140B">
              <w:rPr>
                <w:position w:val="-24"/>
              </w:rPr>
              <w:object w:dxaOrig="700" w:dyaOrig="620">
                <v:shape id="_x0000_i1034" type="#_x0000_t75" style="width:34.95pt;height:30.8pt" o:ole="">
                  <v:imagedata r:id="rId12" o:title=""/>
                </v:shape>
                <o:OLEObject Type="Embed" ProgID="Equation.DSMT4" ShapeID="_x0000_i1034" DrawAspect="Content" ObjectID="_1600775921" r:id="rId13"/>
              </w:object>
            </w:r>
            <w:proofErr w:type="gramEnd"/>
            <w:r w:rsidR="00222311">
              <w:t xml:space="preserve">.  </w:t>
            </w:r>
          </w:p>
        </w:tc>
      </w:tr>
      <w:tr w:rsidR="009B7674" w:rsidTr="00DB140B">
        <w:tc>
          <w:tcPr>
            <w:tcW w:w="440" w:type="dxa"/>
          </w:tcPr>
          <w:p w:rsidR="009B7674" w:rsidRDefault="00222311">
            <w:r>
              <w:t>4</w:t>
            </w:r>
            <w:r w:rsidR="00DB140B">
              <w:t>.</w:t>
            </w:r>
          </w:p>
        </w:tc>
        <w:tc>
          <w:tcPr>
            <w:tcW w:w="10576" w:type="dxa"/>
          </w:tcPr>
          <w:p w:rsidR="009B7674" w:rsidRDefault="00222311">
            <w:r>
              <w:rPr>
                <w:noProof/>
              </w:rPr>
              <w:drawing>
                <wp:inline distT="0" distB="0" distL="0" distR="0" wp14:anchorId="498B60B7" wp14:editId="030A3349">
                  <wp:extent cx="3760013" cy="494105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734" cy="49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311" w:rsidRDefault="00222311">
            <w:r>
              <w:t>Find the coordinates where the gradient of tangent is zero.</w:t>
            </w:r>
          </w:p>
        </w:tc>
      </w:tr>
      <w:tr w:rsidR="009B7674" w:rsidTr="00DB140B">
        <w:tc>
          <w:tcPr>
            <w:tcW w:w="440" w:type="dxa"/>
          </w:tcPr>
          <w:p w:rsidR="009B7674" w:rsidRDefault="00222311">
            <w:r>
              <w:t>5</w:t>
            </w:r>
            <w:r w:rsidR="00DB140B">
              <w:t>.</w:t>
            </w:r>
          </w:p>
        </w:tc>
        <w:tc>
          <w:tcPr>
            <w:tcW w:w="10576" w:type="dxa"/>
          </w:tcPr>
          <w:p w:rsidR="009B7674" w:rsidRDefault="00222311">
            <w:r>
              <w:rPr>
                <w:noProof/>
              </w:rPr>
              <w:drawing>
                <wp:inline distT="0" distB="0" distL="0" distR="0" wp14:anchorId="526C98C7" wp14:editId="2B2DDA3E">
                  <wp:extent cx="4937760" cy="1123129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730" cy="112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311" w:rsidTr="00DB140B">
        <w:tc>
          <w:tcPr>
            <w:tcW w:w="440" w:type="dxa"/>
          </w:tcPr>
          <w:p w:rsidR="00222311" w:rsidRDefault="00222311" w:rsidP="00480898">
            <w:r>
              <w:t>7</w:t>
            </w:r>
            <w:r w:rsidR="00DB140B">
              <w:t>.</w:t>
            </w:r>
          </w:p>
        </w:tc>
        <w:tc>
          <w:tcPr>
            <w:tcW w:w="10576" w:type="dxa"/>
          </w:tcPr>
          <w:p w:rsidR="00222311" w:rsidRDefault="00222311" w:rsidP="00480898">
            <w:r>
              <w:rPr>
                <w:noProof/>
              </w:rPr>
              <w:drawing>
                <wp:inline distT="0" distB="0" distL="0" distR="0" wp14:anchorId="761E80E0" wp14:editId="0B43048B">
                  <wp:extent cx="5530291" cy="2399239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626" cy="239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580" w:rsidRDefault="005D0580" w:rsidP="00480898"/>
        </w:tc>
      </w:tr>
      <w:tr w:rsidR="00222311" w:rsidTr="00DB140B">
        <w:tc>
          <w:tcPr>
            <w:tcW w:w="440" w:type="dxa"/>
          </w:tcPr>
          <w:p w:rsidR="00222311" w:rsidRDefault="005D0580" w:rsidP="00480898">
            <w:r>
              <w:t>8</w:t>
            </w:r>
            <w:r w:rsidR="00DB140B">
              <w:t>.</w:t>
            </w:r>
          </w:p>
        </w:tc>
        <w:tc>
          <w:tcPr>
            <w:tcW w:w="10576" w:type="dxa"/>
          </w:tcPr>
          <w:p w:rsidR="00222311" w:rsidRDefault="005D0580" w:rsidP="00480898">
            <w:r>
              <w:rPr>
                <w:noProof/>
              </w:rPr>
              <w:drawing>
                <wp:inline distT="0" distB="0" distL="0" distR="0" wp14:anchorId="2CA22286" wp14:editId="631348AB">
                  <wp:extent cx="3689314" cy="621192"/>
                  <wp:effectExtent l="0" t="0" r="6985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752" cy="63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580" w:rsidTr="00DB140B">
        <w:tc>
          <w:tcPr>
            <w:tcW w:w="440" w:type="dxa"/>
          </w:tcPr>
          <w:p w:rsidR="005D0580" w:rsidRDefault="005D0580" w:rsidP="00480898"/>
        </w:tc>
        <w:tc>
          <w:tcPr>
            <w:tcW w:w="10576" w:type="dxa"/>
          </w:tcPr>
          <w:p w:rsidR="005D0580" w:rsidRDefault="005D0580" w:rsidP="00480898"/>
        </w:tc>
      </w:tr>
      <w:tr w:rsidR="009B7674" w:rsidTr="00DB140B">
        <w:tc>
          <w:tcPr>
            <w:tcW w:w="440" w:type="dxa"/>
          </w:tcPr>
          <w:p w:rsidR="009B7674" w:rsidRDefault="009B7674"/>
        </w:tc>
        <w:tc>
          <w:tcPr>
            <w:tcW w:w="10576" w:type="dxa"/>
          </w:tcPr>
          <w:p w:rsidR="005D0580" w:rsidRDefault="005D0580"/>
        </w:tc>
      </w:tr>
      <w:tr w:rsidR="009B7674" w:rsidTr="00DB140B">
        <w:tc>
          <w:tcPr>
            <w:tcW w:w="440" w:type="dxa"/>
          </w:tcPr>
          <w:p w:rsidR="009B7674" w:rsidRDefault="00DB140B">
            <w:r>
              <w:t>9.</w:t>
            </w:r>
          </w:p>
        </w:tc>
        <w:tc>
          <w:tcPr>
            <w:tcW w:w="10576" w:type="dxa"/>
          </w:tcPr>
          <w:p w:rsidR="009B7674" w:rsidRDefault="005D0580">
            <w:r>
              <w:rPr>
                <w:noProof/>
              </w:rPr>
              <w:drawing>
                <wp:inline distT="0" distB="0" distL="0" distR="0" wp14:anchorId="396D6BD9" wp14:editId="35CF41A5">
                  <wp:extent cx="1923898" cy="524700"/>
                  <wp:effectExtent l="0" t="0" r="635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981" cy="52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580" w:rsidRDefault="005D0580" w:rsidP="00DB140B">
            <w:r>
              <w:t xml:space="preserve">Solve </w:t>
            </w:r>
            <w:r w:rsidRPr="005D0580">
              <w:rPr>
                <w:position w:val="-24"/>
              </w:rPr>
              <w:object w:dxaOrig="700" w:dyaOrig="620">
                <v:shape id="_x0000_i1029" type="#_x0000_t75" style="width:34.95pt;height:31.2pt" o:ole="">
                  <v:imagedata r:id="rId19" o:title=""/>
                </v:shape>
                <o:OLEObject Type="Embed" ProgID="Equation.DSMT4" ShapeID="_x0000_i1029" DrawAspect="Content" ObjectID="_1600775922" r:id="rId20"/>
              </w:object>
            </w:r>
            <w:r w:rsidR="00DB140B">
              <w:t xml:space="preserve"> </w:t>
            </w:r>
          </w:p>
        </w:tc>
      </w:tr>
    </w:tbl>
    <w:p w:rsidR="00362DDB" w:rsidRDefault="00362DDB"/>
    <w:p w:rsidR="009B7674" w:rsidRDefault="009B7674">
      <w:bookmarkStart w:id="0" w:name="_GoBack"/>
      <w:bookmarkEnd w:id="0"/>
    </w:p>
    <w:sectPr w:rsidR="009B7674" w:rsidSect="00322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2C"/>
    <w:rsid w:val="00051477"/>
    <w:rsid w:val="00222311"/>
    <w:rsid w:val="0029562A"/>
    <w:rsid w:val="00322F2C"/>
    <w:rsid w:val="00362DDB"/>
    <w:rsid w:val="005D0580"/>
    <w:rsid w:val="007756F5"/>
    <w:rsid w:val="007815EB"/>
    <w:rsid w:val="00791236"/>
    <w:rsid w:val="008B6DA3"/>
    <w:rsid w:val="009B7674"/>
    <w:rsid w:val="009E4136"/>
    <w:rsid w:val="00A92FAF"/>
    <w:rsid w:val="00B165D4"/>
    <w:rsid w:val="00CC421A"/>
    <w:rsid w:val="00DB140B"/>
    <w:rsid w:val="00EE535B"/>
    <w:rsid w:val="00EF2EBA"/>
    <w:rsid w:val="00F21318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CC19711"/>
  <w15:docId w15:val="{A38BAA21-C81A-4810-8F89-8EADCE74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wmf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19" Type="http://schemas.openxmlformats.org/officeDocument/2006/relationships/image" Target="media/image12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2018-10-11T22:10:00Z</cp:lastPrinted>
  <dcterms:created xsi:type="dcterms:W3CDTF">2018-10-11T22:11:00Z</dcterms:created>
  <dcterms:modified xsi:type="dcterms:W3CDTF">2018-10-11T22:11:00Z</dcterms:modified>
</cp:coreProperties>
</file>